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3C2B" w:rsidRPr="004666C3" w:rsidRDefault="00FA3C2B" w:rsidP="00562DB9">
      <w:pPr>
        <w:tabs>
          <w:tab w:val="left" w:pos="3686"/>
          <w:tab w:val="left" w:pos="3828"/>
        </w:tabs>
        <w:rPr>
          <w:b/>
          <w:sz w:val="28"/>
          <w:szCs w:val="28"/>
          <w:lang w:eastAsia="en-US"/>
        </w:rPr>
      </w:pPr>
      <w:r w:rsidRPr="00C43C29">
        <w:rPr>
          <w:b/>
          <w:sz w:val="28"/>
          <w:szCs w:val="28"/>
          <w:lang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1pt;height:758.25pt">
            <v:imagedata r:id="rId5" o:title=""/>
          </v:shape>
        </w:pict>
      </w:r>
      <w:r w:rsidRPr="004666C3">
        <w:rPr>
          <w:b/>
          <w:sz w:val="28"/>
          <w:szCs w:val="28"/>
          <w:lang w:eastAsia="en-US"/>
        </w:rPr>
        <w:t>1. Пояснительная записка</w:t>
      </w:r>
    </w:p>
    <w:p w:rsidR="00FA3C2B" w:rsidRPr="004666C3" w:rsidRDefault="00FA3C2B" w:rsidP="004666C3">
      <w:pPr>
        <w:tabs>
          <w:tab w:val="left" w:pos="3686"/>
          <w:tab w:val="left" w:pos="3828"/>
        </w:tabs>
        <w:jc w:val="center"/>
        <w:rPr>
          <w:b/>
          <w:sz w:val="28"/>
          <w:szCs w:val="28"/>
          <w:lang w:eastAsia="en-US"/>
        </w:rPr>
      </w:pP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1. Паспорт дорожной безопасности образовательного учреждения (далее – Паспорт) предназначен для отображения информации об образовательном учреждении (далее – ОУ) с точки зрения обеспечения безопасности детей на этапах их перемещения «дом – ОУ –дом», для использования преподавательским составом и сотрудниками Госавтоинспекции в работе по разъяснению безопасного передвижения и поведения детей на улично-дорожной сети вблизи ОУ и на маршруте «ОУ – дом», для подготовки мероприятий по предупреждению детского дорожно-транспортного травматизма.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Паспорт ведется ответственным сотрудником ОУ совместно с сотрудниками Госавтоинспекции, которые оказывают помощь в разработке Паспорта, а также при внесении необходимых изменений в отдельные разделы Паспорта (схемы, перечни мероприятий по предупреждению ДТП с участием обучающихся).</w:t>
      </w:r>
    </w:p>
    <w:p w:rsidR="00FA3C2B" w:rsidRPr="004666C3" w:rsidRDefault="00FA3C2B" w:rsidP="004666C3">
      <w:pPr>
        <w:tabs>
          <w:tab w:val="left" w:pos="993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Оригинал Паспорта хранится в ОУ, а копия в контрольно-наблюдательном деле в подразделении Госавтоинспекции.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2. Паспорт имеет титульный лист и содержит следующие разделы:</w:t>
      </w:r>
    </w:p>
    <w:p w:rsidR="00FA3C2B" w:rsidRPr="004666C3" w:rsidRDefault="00FA3C2B" w:rsidP="004666C3">
      <w:pPr>
        <w:numPr>
          <w:ilvl w:val="0"/>
          <w:numId w:val="3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Общие сведения;</w:t>
      </w:r>
    </w:p>
    <w:p w:rsidR="00FA3C2B" w:rsidRPr="004666C3" w:rsidRDefault="00FA3C2B" w:rsidP="004666C3">
      <w:pPr>
        <w:numPr>
          <w:ilvl w:val="0"/>
          <w:numId w:val="3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План-схемы;</w:t>
      </w:r>
    </w:p>
    <w:p w:rsidR="00FA3C2B" w:rsidRPr="004666C3" w:rsidRDefault="00FA3C2B" w:rsidP="004666C3">
      <w:pPr>
        <w:numPr>
          <w:ilvl w:val="0"/>
          <w:numId w:val="3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Рекомендации по реализации мероприятий по проведению проверок территорий ОУ, подъездных путей и пешеходных переходов.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2.1. Титульный лист содержит надпись «Паспорт дорожной безопасности» и наименование ОУ.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В верхней части листа справа надпись «УТВЕРЖДАЮ» и реквизиты (Ф.И.О. руководителя ОУ, дата утверждения).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Слева надпись «СОГЛАСОВАНО» и реквизиты (Ф.И.О. ответственного руководителя администрации органа местного самоуправления, дата утверждения).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Слева, под первой согласующей подписью,  надпись «СОГЛАСОВАНО» и реквизиты (Ф.И.О. руководителя органа управления Госавтоинспекции муниципального образования, дата утверждения).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Внизу листа указывается год подготовки Паспорта.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2.2. Раздел «Общие сведения» содержит следующую информацию:</w:t>
      </w:r>
    </w:p>
    <w:p w:rsidR="00FA3C2B" w:rsidRPr="004666C3" w:rsidRDefault="00FA3C2B" w:rsidP="004666C3">
      <w:pPr>
        <w:numPr>
          <w:ilvl w:val="0"/>
          <w:numId w:val="4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Наименование ОУ;</w:t>
      </w:r>
    </w:p>
    <w:p w:rsidR="00FA3C2B" w:rsidRPr="004666C3" w:rsidRDefault="00FA3C2B" w:rsidP="004666C3">
      <w:pPr>
        <w:numPr>
          <w:ilvl w:val="0"/>
          <w:numId w:val="4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Тип ОУ;</w:t>
      </w:r>
    </w:p>
    <w:p w:rsidR="00FA3C2B" w:rsidRPr="004666C3" w:rsidRDefault="00FA3C2B" w:rsidP="004666C3">
      <w:pPr>
        <w:numPr>
          <w:ilvl w:val="0"/>
          <w:numId w:val="4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Юридический адрес ОУ;</w:t>
      </w:r>
    </w:p>
    <w:p w:rsidR="00FA3C2B" w:rsidRPr="004666C3" w:rsidRDefault="00FA3C2B" w:rsidP="004666C3">
      <w:pPr>
        <w:numPr>
          <w:ilvl w:val="0"/>
          <w:numId w:val="4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Фактический адрес ОУ (если отличается от юридического);</w:t>
      </w:r>
    </w:p>
    <w:p w:rsidR="00FA3C2B" w:rsidRPr="004666C3" w:rsidRDefault="00FA3C2B" w:rsidP="004666C3">
      <w:pPr>
        <w:numPr>
          <w:ilvl w:val="0"/>
          <w:numId w:val="4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Руководители ОУ:</w:t>
      </w:r>
    </w:p>
    <w:p w:rsidR="00FA3C2B" w:rsidRPr="004666C3" w:rsidRDefault="00FA3C2B" w:rsidP="004666C3">
      <w:pPr>
        <w:numPr>
          <w:ilvl w:val="0"/>
          <w:numId w:val="5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Директор;</w:t>
      </w:r>
    </w:p>
    <w:p w:rsidR="00FA3C2B" w:rsidRPr="004666C3" w:rsidRDefault="00FA3C2B" w:rsidP="004666C3">
      <w:pPr>
        <w:numPr>
          <w:ilvl w:val="0"/>
          <w:numId w:val="5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Заместитель директора по учебной работе;</w:t>
      </w:r>
    </w:p>
    <w:p w:rsidR="00FA3C2B" w:rsidRPr="004666C3" w:rsidRDefault="00FA3C2B" w:rsidP="004666C3">
      <w:pPr>
        <w:numPr>
          <w:ilvl w:val="0"/>
          <w:numId w:val="5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Заместитель директора по воспитательной работе;</w:t>
      </w:r>
    </w:p>
    <w:p w:rsidR="00FA3C2B" w:rsidRPr="004666C3" w:rsidRDefault="00FA3C2B" w:rsidP="004666C3">
      <w:pPr>
        <w:numPr>
          <w:ilvl w:val="0"/>
          <w:numId w:val="5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Ответственный за мероприятия по профилактике детского травматизма;</w:t>
      </w:r>
    </w:p>
    <w:p w:rsidR="00FA3C2B" w:rsidRPr="004666C3" w:rsidRDefault="00FA3C2B" w:rsidP="004666C3">
      <w:pPr>
        <w:numPr>
          <w:ilvl w:val="0"/>
          <w:numId w:val="6"/>
        </w:numPr>
        <w:spacing w:after="200" w:line="276" w:lineRule="auto"/>
        <w:ind w:left="99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Ответственный от Госавтоинспекции;</w:t>
      </w:r>
    </w:p>
    <w:p w:rsidR="00FA3C2B" w:rsidRPr="004666C3" w:rsidRDefault="00FA3C2B" w:rsidP="004666C3">
      <w:pPr>
        <w:numPr>
          <w:ilvl w:val="0"/>
          <w:numId w:val="6"/>
        </w:numPr>
        <w:spacing w:after="200" w:line="276" w:lineRule="auto"/>
        <w:ind w:left="99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Количество учащихся в ОУ;</w:t>
      </w:r>
    </w:p>
    <w:p w:rsidR="00FA3C2B" w:rsidRPr="004666C3" w:rsidRDefault="00FA3C2B" w:rsidP="004666C3">
      <w:pPr>
        <w:numPr>
          <w:ilvl w:val="0"/>
          <w:numId w:val="6"/>
        </w:numPr>
        <w:spacing w:after="200" w:line="276" w:lineRule="auto"/>
        <w:ind w:left="99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Наличие уголка по БДД (если имеется, указывается место расположения);</w:t>
      </w:r>
    </w:p>
    <w:p w:rsidR="00FA3C2B" w:rsidRPr="004666C3" w:rsidRDefault="00FA3C2B" w:rsidP="004666C3">
      <w:pPr>
        <w:numPr>
          <w:ilvl w:val="0"/>
          <w:numId w:val="6"/>
        </w:numPr>
        <w:spacing w:after="200" w:line="276" w:lineRule="auto"/>
        <w:ind w:left="99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Наличие класса по БДД  (если имеется, указывается место расположения);</w:t>
      </w:r>
    </w:p>
    <w:p w:rsidR="00FA3C2B" w:rsidRPr="004666C3" w:rsidRDefault="00FA3C2B" w:rsidP="004666C3">
      <w:pPr>
        <w:numPr>
          <w:ilvl w:val="0"/>
          <w:numId w:val="6"/>
        </w:numPr>
        <w:spacing w:after="200" w:line="276" w:lineRule="auto"/>
        <w:ind w:left="99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Наличие автобуса в ОУ;</w:t>
      </w:r>
    </w:p>
    <w:p w:rsidR="00FA3C2B" w:rsidRPr="004666C3" w:rsidRDefault="00FA3C2B" w:rsidP="004666C3">
      <w:pPr>
        <w:numPr>
          <w:ilvl w:val="0"/>
          <w:numId w:val="6"/>
        </w:numPr>
        <w:spacing w:after="200" w:line="276" w:lineRule="auto"/>
        <w:ind w:left="99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Расписание уроков и внеклассных мероприятий;</w:t>
      </w:r>
    </w:p>
    <w:p w:rsidR="00FA3C2B" w:rsidRPr="004666C3" w:rsidRDefault="00FA3C2B" w:rsidP="004666C3">
      <w:pPr>
        <w:numPr>
          <w:ilvl w:val="0"/>
          <w:numId w:val="6"/>
        </w:numPr>
        <w:spacing w:after="200" w:line="276" w:lineRule="auto"/>
        <w:ind w:left="99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Телефоны оперативных служб: МЧС, полиция, скорая помощь.</w:t>
      </w:r>
    </w:p>
    <w:p w:rsidR="00FA3C2B" w:rsidRPr="004666C3" w:rsidRDefault="00FA3C2B" w:rsidP="004666C3">
      <w:pPr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2.3. План-схемы, размещенные в Паспорте:</w:t>
      </w:r>
    </w:p>
    <w:p w:rsidR="00FA3C2B" w:rsidRPr="004666C3" w:rsidRDefault="00FA3C2B" w:rsidP="004666C3">
      <w:pPr>
        <w:numPr>
          <w:ilvl w:val="0"/>
          <w:numId w:val="7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b/>
          <w:sz w:val="28"/>
          <w:szCs w:val="28"/>
          <w:lang w:eastAsia="en-US"/>
        </w:rPr>
        <w:t>Район расположения ОУ</w:t>
      </w:r>
      <w:r w:rsidRPr="004666C3">
        <w:rPr>
          <w:sz w:val="28"/>
          <w:szCs w:val="28"/>
          <w:lang w:eastAsia="en-US"/>
        </w:rPr>
        <w:t xml:space="preserve"> определяется группой жилых домов, зданий и улично-дорожной сетью центром которого является непосредственно ОУ;</w:t>
      </w:r>
    </w:p>
    <w:p w:rsidR="00FA3C2B" w:rsidRPr="004666C3" w:rsidRDefault="00FA3C2B" w:rsidP="004666C3">
      <w:pPr>
        <w:numPr>
          <w:ilvl w:val="0"/>
          <w:numId w:val="7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b/>
          <w:sz w:val="28"/>
          <w:szCs w:val="28"/>
          <w:lang w:eastAsia="en-US"/>
        </w:rPr>
        <w:t xml:space="preserve">Территория, </w:t>
      </w:r>
      <w:r w:rsidRPr="004666C3">
        <w:rPr>
          <w:sz w:val="28"/>
          <w:szCs w:val="28"/>
          <w:lang w:eastAsia="en-US"/>
        </w:rPr>
        <w:t>указанная в схеме, включает в себя:</w:t>
      </w:r>
    </w:p>
    <w:p w:rsidR="00FA3C2B" w:rsidRPr="004666C3" w:rsidRDefault="00FA3C2B" w:rsidP="004666C3">
      <w:pPr>
        <w:numPr>
          <w:ilvl w:val="0"/>
          <w:numId w:val="8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ОУ;</w:t>
      </w:r>
    </w:p>
    <w:p w:rsidR="00FA3C2B" w:rsidRPr="004666C3" w:rsidRDefault="00FA3C2B" w:rsidP="004666C3">
      <w:pPr>
        <w:numPr>
          <w:ilvl w:val="0"/>
          <w:numId w:val="8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Жилые дома, в которых проживает часть детей (учеников) ОУ;</w:t>
      </w:r>
    </w:p>
    <w:p w:rsidR="00FA3C2B" w:rsidRPr="004666C3" w:rsidRDefault="00FA3C2B" w:rsidP="004666C3">
      <w:pPr>
        <w:numPr>
          <w:ilvl w:val="0"/>
          <w:numId w:val="8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Автомобильные дороги и тротуары;</w:t>
      </w:r>
    </w:p>
    <w:p w:rsidR="00FA3C2B" w:rsidRPr="004666C3" w:rsidRDefault="00FA3C2B" w:rsidP="004666C3">
      <w:pPr>
        <w:numPr>
          <w:ilvl w:val="0"/>
          <w:numId w:val="9"/>
        </w:numPr>
        <w:spacing w:after="200" w:line="276" w:lineRule="auto"/>
        <w:ind w:left="99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 схеме обозначено:</w:t>
      </w:r>
    </w:p>
    <w:p w:rsidR="00FA3C2B" w:rsidRPr="004666C3" w:rsidRDefault="00FA3C2B" w:rsidP="004666C3">
      <w:pPr>
        <w:numPr>
          <w:ilvl w:val="0"/>
          <w:numId w:val="10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Расположение жилых домов, зданий и сооружений;</w:t>
      </w:r>
    </w:p>
    <w:p w:rsidR="00FA3C2B" w:rsidRPr="004666C3" w:rsidRDefault="00FA3C2B" w:rsidP="004666C3">
      <w:pPr>
        <w:numPr>
          <w:ilvl w:val="0"/>
          <w:numId w:val="10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Сеть автомобильных дорог;</w:t>
      </w:r>
    </w:p>
    <w:p w:rsidR="00FA3C2B" w:rsidRPr="004666C3" w:rsidRDefault="00FA3C2B" w:rsidP="004666C3">
      <w:pPr>
        <w:numPr>
          <w:ilvl w:val="0"/>
          <w:numId w:val="10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Пути движения транспортных средств;</w:t>
      </w:r>
    </w:p>
    <w:p w:rsidR="00FA3C2B" w:rsidRPr="004666C3" w:rsidRDefault="00FA3C2B" w:rsidP="004666C3">
      <w:pPr>
        <w:numPr>
          <w:ilvl w:val="0"/>
          <w:numId w:val="10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Пути движения детей (учеников) в/из ОУ;</w:t>
      </w:r>
    </w:p>
    <w:p w:rsidR="00FA3C2B" w:rsidRPr="004666C3" w:rsidRDefault="00FA3C2B" w:rsidP="004666C3">
      <w:pPr>
        <w:numPr>
          <w:ilvl w:val="0"/>
          <w:numId w:val="10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Уличные (наземные – нерегулируемые) пешеходные переходы;</w:t>
      </w:r>
    </w:p>
    <w:p w:rsidR="00FA3C2B" w:rsidRPr="004666C3" w:rsidRDefault="00FA3C2B" w:rsidP="004666C3">
      <w:pPr>
        <w:numPr>
          <w:ilvl w:val="0"/>
          <w:numId w:val="10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 xml:space="preserve">Названия улиц и нумерация домов. </w:t>
      </w:r>
    </w:p>
    <w:p w:rsidR="00FA3C2B" w:rsidRPr="004666C3" w:rsidRDefault="00FA3C2B" w:rsidP="004666C3">
      <w:pPr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Схема необходима для общего представления о районе расположения ОУ. Для изучения безопасности движения детей на схеме обозначены наиболее частые пути движения учеников от дома к ОУ и обратно.</w:t>
      </w:r>
    </w:p>
    <w:p w:rsidR="00FA3C2B" w:rsidRPr="004666C3" w:rsidRDefault="00FA3C2B" w:rsidP="004666C3">
      <w:pPr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При исследовании маршрутов движения детей уделяется особое внимание:</w:t>
      </w:r>
    </w:p>
    <w:p w:rsidR="00FA3C2B" w:rsidRPr="004666C3" w:rsidRDefault="00FA3C2B" w:rsidP="004666C3">
      <w:pPr>
        <w:numPr>
          <w:ilvl w:val="0"/>
          <w:numId w:val="11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опасным зонам, где часто дети (ученики) пересекают проезжую часть не по пешеходному переходу;</w:t>
      </w:r>
    </w:p>
    <w:p w:rsidR="00FA3C2B" w:rsidRPr="004666C3" w:rsidRDefault="00FA3C2B" w:rsidP="004666C3">
      <w:pPr>
        <w:numPr>
          <w:ilvl w:val="0"/>
          <w:numId w:val="11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организации дорожного движения в непосредственной близости от ОУ с размещением соответствующих технических средств, маршруты движения детей и расположение парковочных мест:</w:t>
      </w:r>
    </w:p>
    <w:p w:rsidR="00FA3C2B" w:rsidRPr="004666C3" w:rsidRDefault="00FA3C2B" w:rsidP="004666C3">
      <w:pPr>
        <w:numPr>
          <w:ilvl w:val="0"/>
          <w:numId w:val="12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схема организации дорожного движения ограничена автомобильными дорогами, находящимися в непосредственной близости от ОУ;</w:t>
      </w:r>
    </w:p>
    <w:p w:rsidR="00FA3C2B" w:rsidRPr="004666C3" w:rsidRDefault="00FA3C2B" w:rsidP="004666C3">
      <w:pPr>
        <w:numPr>
          <w:ilvl w:val="0"/>
          <w:numId w:val="12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 схеме обозначено:</w:t>
      </w:r>
    </w:p>
    <w:p w:rsidR="00FA3C2B" w:rsidRPr="004666C3" w:rsidRDefault="00FA3C2B" w:rsidP="004666C3">
      <w:pPr>
        <w:numPr>
          <w:ilvl w:val="0"/>
          <w:numId w:val="13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здание ОУ с указанием территории, принадлежащей непосредственно ОУ (указано ограждение территории);</w:t>
      </w:r>
    </w:p>
    <w:p w:rsidR="00FA3C2B" w:rsidRPr="004666C3" w:rsidRDefault="00FA3C2B" w:rsidP="004666C3">
      <w:pPr>
        <w:numPr>
          <w:ilvl w:val="0"/>
          <w:numId w:val="13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автомобильные дороги и тротуары;</w:t>
      </w:r>
    </w:p>
    <w:p w:rsidR="00FA3C2B" w:rsidRPr="004666C3" w:rsidRDefault="00FA3C2B" w:rsidP="004666C3">
      <w:pPr>
        <w:numPr>
          <w:ilvl w:val="0"/>
          <w:numId w:val="13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уличные (наземные – нерегулируемые) пешеходные переходы на подходах к ОУ;</w:t>
      </w:r>
    </w:p>
    <w:p w:rsidR="00FA3C2B" w:rsidRPr="004666C3" w:rsidRDefault="00FA3C2B" w:rsidP="004666C3">
      <w:pPr>
        <w:numPr>
          <w:ilvl w:val="0"/>
          <w:numId w:val="13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дислокация существующих дорожных знаков и дорожной разметки;</w:t>
      </w:r>
    </w:p>
    <w:p w:rsidR="00FA3C2B" w:rsidRPr="004666C3" w:rsidRDefault="00FA3C2B" w:rsidP="004666C3">
      <w:pPr>
        <w:numPr>
          <w:ilvl w:val="0"/>
          <w:numId w:val="13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направление движения транспортных средств по проезжей части;</w:t>
      </w:r>
    </w:p>
    <w:p w:rsidR="00FA3C2B" w:rsidRPr="004666C3" w:rsidRDefault="00FA3C2B" w:rsidP="004666C3">
      <w:pPr>
        <w:numPr>
          <w:ilvl w:val="0"/>
          <w:numId w:val="13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направление движения детей (учеников).</w:t>
      </w:r>
    </w:p>
    <w:p w:rsidR="00FA3C2B" w:rsidRPr="004666C3" w:rsidRDefault="00FA3C2B" w:rsidP="004666C3">
      <w:pPr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К схеме (в случае необходимости) прикладывается план мероприятий по приведению существующей организации дорожного движения к организации движения, соответствующей нормативным техническим документам, действующим в области дорожного движения, по окончании реализации которого готовится новая схема:</w:t>
      </w:r>
    </w:p>
    <w:p w:rsidR="00FA3C2B" w:rsidRPr="004666C3" w:rsidRDefault="00FA3C2B" w:rsidP="004666C3">
      <w:pPr>
        <w:numPr>
          <w:ilvl w:val="0"/>
          <w:numId w:val="16"/>
        </w:numPr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маршрутов движения групп детей от ОУ к стадиону и парку (в случае их нахождения вне территории ОУ и необходимости проведения обязательных мероприятий, связанных с образовательным процессом);</w:t>
      </w:r>
    </w:p>
    <w:p w:rsidR="00FA3C2B" w:rsidRPr="004666C3" w:rsidRDefault="00FA3C2B" w:rsidP="004666C3">
      <w:pPr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 схеме района расположения ОУ указаны безопасные маршруты движения детей (учеников) от ОУ к стадиону и парку и обратно.</w:t>
      </w:r>
    </w:p>
    <w:p w:rsidR="00FA3C2B" w:rsidRPr="004666C3" w:rsidRDefault="00FA3C2B" w:rsidP="004666C3">
      <w:pPr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Данные схемы используются преподавательским составом при организации движения групп детей к местам проведения занятий вне территории ОУ.</w:t>
      </w:r>
    </w:p>
    <w:p w:rsidR="00FA3C2B" w:rsidRPr="004666C3" w:rsidRDefault="00FA3C2B" w:rsidP="004666C3">
      <w:pPr>
        <w:numPr>
          <w:ilvl w:val="0"/>
          <w:numId w:val="16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путей движения транспортных средств к местам разгрузки/погрузки и рекомендуемых безопасных путей передвижения детей (учеников) по территории ОУ (в случае осуществления доставки грузов в ОУ автомобильным транспортом).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 схеме указывается примерная траектория движения транспортного средства на территории ОУ, в том числе место погрузки/разгрузки, а также безопасный маршрут движения детей во время погрузочно-разгрузочных работ.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В целях обеспечения безопасного движения детей (учеников) по территории ОУ необходимо исключить пересечение пути движения детей и пути движения автотранспорта.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2.4. На случай доставки детей в ОУ специальным транспортным средством (автобусом) для перевозки детей Паспорт содержит специальный раздел, касающийся такой перевозочной деятельности.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В данном разделе представлены сведения о владельце автобуса (ОУ, муниципальное образование, АТП и т.д.), соответствующие данные о месте хранения и технического обслуживания автобуса, подробные сведения о водителе (Ф.И.О., открытые категории, стаж вождения, сведения о переподготовке и др.) с обязательным указанием места медицинского освидетельствования водителя, а также размещены план-схемы:</w:t>
      </w:r>
    </w:p>
    <w:p w:rsidR="00FA3C2B" w:rsidRPr="004666C3" w:rsidRDefault="00FA3C2B" w:rsidP="004666C3">
      <w:pPr>
        <w:numPr>
          <w:ilvl w:val="0"/>
          <w:numId w:val="14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подробного маршрута движения автобуса до ОУ;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 xml:space="preserve">На схеме указаны: </w:t>
      </w:r>
    </w:p>
    <w:p w:rsidR="00FA3C2B" w:rsidRPr="004666C3" w:rsidRDefault="00FA3C2B" w:rsidP="004666C3">
      <w:pPr>
        <w:numPr>
          <w:ilvl w:val="0"/>
          <w:numId w:val="15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населенные пункты, через которые происходит следование автобуса ОУ;</w:t>
      </w:r>
    </w:p>
    <w:p w:rsidR="00FA3C2B" w:rsidRPr="004666C3" w:rsidRDefault="00FA3C2B" w:rsidP="004666C3">
      <w:pPr>
        <w:numPr>
          <w:ilvl w:val="0"/>
          <w:numId w:val="15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 xml:space="preserve"> оборудованные места остановок для посадки и высадки детей (учеников) в каждом населенном пункте;</w:t>
      </w:r>
    </w:p>
    <w:p w:rsidR="00FA3C2B" w:rsidRPr="004666C3" w:rsidRDefault="00FA3C2B" w:rsidP="004666C3">
      <w:pPr>
        <w:numPr>
          <w:ilvl w:val="0"/>
          <w:numId w:val="15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непосредственно населенный пункт, где расположено ОУ.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 схеме указан безопасный маршрут следования автобуса ОУ из пункта А в пункт В, а также обозначены:</w:t>
      </w:r>
    </w:p>
    <w:p w:rsidR="00FA3C2B" w:rsidRPr="004666C3" w:rsidRDefault="00FA3C2B" w:rsidP="004666C3">
      <w:pPr>
        <w:numPr>
          <w:ilvl w:val="0"/>
          <w:numId w:val="17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жилые дома населенных пунктов;</w:t>
      </w:r>
    </w:p>
    <w:p w:rsidR="00FA3C2B" w:rsidRPr="004666C3" w:rsidRDefault="00FA3C2B" w:rsidP="004666C3">
      <w:pPr>
        <w:numPr>
          <w:ilvl w:val="0"/>
          <w:numId w:val="17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здание ОУ;</w:t>
      </w:r>
    </w:p>
    <w:p w:rsidR="00FA3C2B" w:rsidRPr="004666C3" w:rsidRDefault="00FA3C2B" w:rsidP="004666C3">
      <w:pPr>
        <w:numPr>
          <w:ilvl w:val="0"/>
          <w:numId w:val="17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автомобильные дороги;</w:t>
      </w:r>
    </w:p>
    <w:p w:rsidR="00FA3C2B" w:rsidRPr="004666C3" w:rsidRDefault="00FA3C2B" w:rsidP="004666C3">
      <w:pPr>
        <w:numPr>
          <w:ilvl w:val="0"/>
          <w:numId w:val="17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дислокация существующих дорожных знаков на пути следования автобуса ОУ;</w:t>
      </w:r>
    </w:p>
    <w:p w:rsidR="00FA3C2B" w:rsidRPr="004666C3" w:rsidRDefault="00FA3C2B" w:rsidP="004666C3">
      <w:pPr>
        <w:numPr>
          <w:ilvl w:val="0"/>
          <w:numId w:val="17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пешеходные переходы, пересекающие проезжую часть маршрута движения автобуса ОУ;</w:t>
      </w:r>
    </w:p>
    <w:p w:rsidR="00FA3C2B" w:rsidRPr="004666C3" w:rsidRDefault="00FA3C2B" w:rsidP="004666C3">
      <w:pPr>
        <w:numPr>
          <w:ilvl w:val="0"/>
          <w:numId w:val="14"/>
        </w:numPr>
        <w:tabs>
          <w:tab w:val="left" w:pos="3686"/>
          <w:tab w:val="left" w:pos="3828"/>
        </w:tabs>
        <w:spacing w:after="200" w:line="276" w:lineRule="auto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безопасного расположения остановки автобуса ОУ;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 схеме указан подъезд в оборудованное место для посадки и высадки детей из автобуса ОУ, и дальнейший путь движения автобуса по проезжей части, а также безопасный маршрут движения детей (учеников) от остановки автобуса ОУ.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На схеме обозначены:</w:t>
      </w:r>
    </w:p>
    <w:p w:rsidR="00FA3C2B" w:rsidRPr="004666C3" w:rsidRDefault="00FA3C2B" w:rsidP="004666C3">
      <w:pPr>
        <w:numPr>
          <w:ilvl w:val="0"/>
          <w:numId w:val="18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жилые дома района расположения ОУ;</w:t>
      </w:r>
    </w:p>
    <w:p w:rsidR="00FA3C2B" w:rsidRPr="004666C3" w:rsidRDefault="00FA3C2B" w:rsidP="004666C3">
      <w:pPr>
        <w:numPr>
          <w:ilvl w:val="0"/>
          <w:numId w:val="18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здание ОУ;</w:t>
      </w:r>
    </w:p>
    <w:p w:rsidR="00FA3C2B" w:rsidRPr="004666C3" w:rsidRDefault="00FA3C2B" w:rsidP="004666C3">
      <w:pPr>
        <w:numPr>
          <w:ilvl w:val="0"/>
          <w:numId w:val="18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ограждение территории ОУ;</w:t>
      </w:r>
    </w:p>
    <w:p w:rsidR="00FA3C2B" w:rsidRPr="004666C3" w:rsidRDefault="00FA3C2B" w:rsidP="004666C3">
      <w:pPr>
        <w:numPr>
          <w:ilvl w:val="0"/>
          <w:numId w:val="18"/>
        </w:numPr>
        <w:tabs>
          <w:tab w:val="left" w:pos="3686"/>
          <w:tab w:val="left" w:pos="3828"/>
        </w:tabs>
        <w:spacing w:after="200" w:line="276" w:lineRule="auto"/>
        <w:ind w:left="1843"/>
        <w:contextualSpacing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автомобильные дороги.</w:t>
      </w:r>
    </w:p>
    <w:p w:rsidR="00FA3C2B" w:rsidRPr="004666C3" w:rsidRDefault="00FA3C2B" w:rsidP="004666C3">
      <w:pPr>
        <w:tabs>
          <w:tab w:val="left" w:pos="3686"/>
          <w:tab w:val="left" w:pos="3828"/>
        </w:tabs>
        <w:ind w:firstLine="284"/>
        <w:jc w:val="both"/>
        <w:rPr>
          <w:sz w:val="28"/>
          <w:szCs w:val="28"/>
          <w:lang w:eastAsia="en-US"/>
        </w:rPr>
      </w:pPr>
      <w:r w:rsidRPr="004666C3">
        <w:rPr>
          <w:sz w:val="28"/>
          <w:szCs w:val="28"/>
          <w:lang w:eastAsia="en-US"/>
        </w:rPr>
        <w:t>2.5. Паспорт содержит любую информацию, позволяющую объективно оценить положение дел в ОУ в части, касающейся обеспечения безопасности обучающихся.</w:t>
      </w:r>
    </w:p>
    <w:p w:rsidR="00FA3C2B" w:rsidRPr="004666C3" w:rsidRDefault="00FA3C2B" w:rsidP="004666C3">
      <w:pPr>
        <w:tabs>
          <w:tab w:val="left" w:pos="3686"/>
          <w:tab w:val="left" w:pos="3828"/>
        </w:tabs>
        <w:jc w:val="center"/>
        <w:rPr>
          <w:b/>
          <w:sz w:val="28"/>
          <w:szCs w:val="28"/>
          <w:lang w:eastAsia="en-US"/>
        </w:rPr>
      </w:pPr>
    </w:p>
    <w:p w:rsidR="00FA3C2B" w:rsidRPr="004666C3" w:rsidRDefault="00FA3C2B" w:rsidP="004666C3">
      <w:pPr>
        <w:tabs>
          <w:tab w:val="left" w:pos="3686"/>
          <w:tab w:val="left" w:pos="3828"/>
        </w:tabs>
        <w:jc w:val="center"/>
        <w:rPr>
          <w:b/>
          <w:sz w:val="28"/>
          <w:szCs w:val="28"/>
          <w:lang w:eastAsia="en-US"/>
        </w:rPr>
      </w:pPr>
    </w:p>
    <w:p w:rsidR="00FA3C2B" w:rsidRPr="004666C3" w:rsidRDefault="00FA3C2B" w:rsidP="004666C3">
      <w:pPr>
        <w:tabs>
          <w:tab w:val="left" w:pos="2820"/>
          <w:tab w:val="center" w:pos="4677"/>
        </w:tabs>
        <w:spacing w:before="34" w:after="34" w:line="360" w:lineRule="auto"/>
        <w:jc w:val="center"/>
        <w:rPr>
          <w:b/>
          <w:sz w:val="28"/>
          <w:szCs w:val="28"/>
          <w:lang w:eastAsia="en-US"/>
        </w:rPr>
      </w:pPr>
    </w:p>
    <w:p w:rsidR="00FA3C2B" w:rsidRPr="004666C3" w:rsidRDefault="00FA3C2B" w:rsidP="004666C3">
      <w:pPr>
        <w:tabs>
          <w:tab w:val="left" w:pos="2820"/>
          <w:tab w:val="center" w:pos="4677"/>
        </w:tabs>
        <w:spacing w:before="34" w:after="34" w:line="360" w:lineRule="auto"/>
        <w:jc w:val="center"/>
        <w:rPr>
          <w:b/>
          <w:sz w:val="28"/>
          <w:szCs w:val="28"/>
          <w:lang w:eastAsia="en-US"/>
        </w:rPr>
      </w:pPr>
    </w:p>
    <w:p w:rsidR="00FA3C2B" w:rsidRPr="004666C3" w:rsidRDefault="00FA3C2B" w:rsidP="004666C3">
      <w:pPr>
        <w:tabs>
          <w:tab w:val="left" w:pos="2820"/>
          <w:tab w:val="center" w:pos="4677"/>
        </w:tabs>
        <w:spacing w:before="34" w:after="34" w:line="360" w:lineRule="auto"/>
        <w:jc w:val="center"/>
        <w:rPr>
          <w:b/>
          <w:sz w:val="28"/>
          <w:szCs w:val="28"/>
          <w:lang w:eastAsia="en-US"/>
        </w:rPr>
      </w:pPr>
    </w:p>
    <w:p w:rsidR="00FA3C2B" w:rsidRDefault="00FA3C2B" w:rsidP="004666C3">
      <w:pPr>
        <w:tabs>
          <w:tab w:val="left" w:pos="2820"/>
          <w:tab w:val="center" w:pos="4677"/>
        </w:tabs>
        <w:spacing w:before="34" w:after="34"/>
        <w:rPr>
          <w:b/>
          <w:sz w:val="28"/>
          <w:szCs w:val="28"/>
          <w:lang w:eastAsia="en-US"/>
        </w:rPr>
      </w:pPr>
    </w:p>
    <w:p w:rsidR="00FA3C2B" w:rsidRDefault="00FA3C2B" w:rsidP="004666C3">
      <w:pPr>
        <w:tabs>
          <w:tab w:val="left" w:pos="2820"/>
          <w:tab w:val="center" w:pos="4677"/>
        </w:tabs>
        <w:spacing w:before="34" w:after="34"/>
        <w:rPr>
          <w:b/>
          <w:sz w:val="28"/>
          <w:szCs w:val="28"/>
          <w:lang w:eastAsia="en-US"/>
        </w:rPr>
      </w:pPr>
    </w:p>
    <w:p w:rsidR="00FA3C2B" w:rsidRPr="004666C3" w:rsidRDefault="00FA3C2B" w:rsidP="004666C3">
      <w:pPr>
        <w:tabs>
          <w:tab w:val="left" w:pos="2820"/>
          <w:tab w:val="center" w:pos="4677"/>
        </w:tabs>
        <w:spacing w:before="34" w:after="34"/>
        <w:rPr>
          <w:b/>
          <w:sz w:val="28"/>
          <w:szCs w:val="28"/>
          <w:lang w:eastAsia="en-US"/>
        </w:rPr>
      </w:pPr>
    </w:p>
    <w:p w:rsidR="00FA3C2B" w:rsidRPr="004666C3" w:rsidRDefault="00FA3C2B" w:rsidP="004666C3">
      <w:pPr>
        <w:numPr>
          <w:ilvl w:val="0"/>
          <w:numId w:val="20"/>
        </w:numPr>
        <w:tabs>
          <w:tab w:val="left" w:pos="2820"/>
          <w:tab w:val="center" w:pos="4677"/>
        </w:tabs>
        <w:spacing w:before="34" w:after="34" w:line="276" w:lineRule="auto"/>
        <w:contextualSpacing/>
        <w:jc w:val="center"/>
        <w:rPr>
          <w:color w:val="000000"/>
          <w:sz w:val="28"/>
          <w:szCs w:val="28"/>
        </w:rPr>
      </w:pPr>
      <w:r w:rsidRPr="004666C3">
        <w:rPr>
          <w:b/>
          <w:bCs/>
          <w:color w:val="000000"/>
          <w:sz w:val="28"/>
          <w:szCs w:val="28"/>
        </w:rPr>
        <w:t>Общие сведения</w:t>
      </w:r>
    </w:p>
    <w:p w:rsidR="00FA3C2B" w:rsidRPr="004666C3" w:rsidRDefault="00FA3C2B" w:rsidP="004666C3">
      <w:pPr>
        <w:tabs>
          <w:tab w:val="left" w:pos="2820"/>
          <w:tab w:val="center" w:pos="4677"/>
        </w:tabs>
        <w:spacing w:before="34" w:after="34"/>
        <w:ind w:left="720"/>
        <w:contextualSpacing/>
        <w:rPr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785"/>
        <w:gridCol w:w="4786"/>
      </w:tblGrid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Наименование ОУ: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Муниципальное  общеобразовательное учреждение Бортсурманская средняя   школа</w:t>
            </w:r>
          </w:p>
        </w:tc>
      </w:tr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Тип ОУ: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общеобразовательная  школа</w:t>
            </w:r>
          </w:p>
        </w:tc>
      </w:tr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Юридический адрес ОУ: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607464, Нижегородская область, Пильнинский район, с. Бортсурманы ул. Школьная д. 1 «а»</w:t>
            </w:r>
          </w:p>
        </w:tc>
      </w:tr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Фактический адрес ОУ: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607464, Нижегородская область, Пильнинский район, с. Бортсурманы ул. Школьная д. 1 «а»</w:t>
            </w:r>
          </w:p>
        </w:tc>
      </w:tr>
      <w:tr w:rsidR="00FA3C2B" w:rsidRPr="004666C3" w:rsidTr="002B2E66">
        <w:tc>
          <w:tcPr>
            <w:tcW w:w="9571" w:type="dxa"/>
            <w:gridSpan w:val="2"/>
            <w:vAlign w:val="bottom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Руководители ОУ:</w:t>
            </w:r>
          </w:p>
        </w:tc>
      </w:tr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Директор</w:t>
            </w:r>
          </w:p>
        </w:tc>
        <w:tc>
          <w:tcPr>
            <w:tcW w:w="4786" w:type="dxa"/>
            <w:vAlign w:val="bottom"/>
          </w:tcPr>
          <w:p w:rsidR="00FA3C2B" w:rsidRPr="002B2E66" w:rsidRDefault="00FA3C2B" w:rsidP="002B2E66">
            <w:pPr>
              <w:spacing w:after="34"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Директор школы Кабаев Александр Владимирович                                       т. 5-58-34</w:t>
            </w:r>
          </w:p>
        </w:tc>
      </w:tr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Заместитель директора по учебной-воспитательной работе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Жукова Елена Николаевна  т. 5-58-34</w:t>
            </w:r>
          </w:p>
        </w:tc>
      </w:tr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Заместитель директора по воспитательной работе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left" w:pos="3649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Помчалов Алексей Анатольевич         т. 5-58-34</w:t>
            </w:r>
          </w:p>
        </w:tc>
      </w:tr>
      <w:tr w:rsidR="00FA3C2B" w:rsidRPr="004666C3" w:rsidTr="002B2E66">
        <w:tc>
          <w:tcPr>
            <w:tcW w:w="9571" w:type="dxa"/>
            <w:gridSpan w:val="2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Ответственный работник муниципального органа образования:</w:t>
            </w:r>
          </w:p>
        </w:tc>
      </w:tr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spacing w:after="34"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Ведущий специалист отдела образования администрации Пильнинского района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left" w:pos="3581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Тактаева Наталья Владимировна  т. 5-11-71 </w:t>
            </w:r>
          </w:p>
        </w:tc>
      </w:tr>
      <w:tr w:rsidR="00FA3C2B" w:rsidRPr="004666C3" w:rsidTr="002B2E66">
        <w:tc>
          <w:tcPr>
            <w:tcW w:w="9571" w:type="dxa"/>
            <w:gridSpan w:val="2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Ответственный от Госавтоинспекции:</w:t>
            </w:r>
          </w:p>
        </w:tc>
      </w:tr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spacing w:after="34"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 xml:space="preserve">Начальник ГИБДД межмуниципального отдела внутренних дел Пильнинского и Сеченовского районов                          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left" w:pos="3427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 xml:space="preserve">Дорничев Валерий Николаевич    т. 5-14-11                             </w:t>
            </w:r>
          </w:p>
        </w:tc>
      </w:tr>
      <w:tr w:rsidR="00FA3C2B" w:rsidRPr="004666C3" w:rsidTr="002B2E66">
        <w:tc>
          <w:tcPr>
            <w:tcW w:w="9571" w:type="dxa"/>
            <w:gridSpan w:val="2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Ответственный работник за мероприятия по профилактике детского травматизма:</w:t>
            </w:r>
          </w:p>
        </w:tc>
      </w:tr>
      <w:tr w:rsidR="00FA3C2B" w:rsidRPr="004666C3" w:rsidTr="002B2E66">
        <w:tc>
          <w:tcPr>
            <w:tcW w:w="4785" w:type="dxa"/>
          </w:tcPr>
          <w:p w:rsidR="00FA3C2B" w:rsidRPr="002B2E66" w:rsidRDefault="00FA3C2B" w:rsidP="002B2E66">
            <w:pPr>
              <w:spacing w:after="34"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Преподаватель-организатор ОБЖ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Синицын Сергей Сергеевич                 т. 5-58-34</w:t>
            </w:r>
          </w:p>
        </w:tc>
      </w:tr>
      <w:tr w:rsidR="00FA3C2B" w:rsidRPr="004666C3" w:rsidTr="002B2E66">
        <w:tc>
          <w:tcPr>
            <w:tcW w:w="4785" w:type="dxa"/>
            <w:vAlign w:val="bottom"/>
          </w:tcPr>
          <w:p w:rsidR="00FA3C2B" w:rsidRPr="002B2E66" w:rsidRDefault="00FA3C2B" w:rsidP="002B2E66">
            <w:pPr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Количество учащихся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85</w:t>
            </w:r>
          </w:p>
        </w:tc>
      </w:tr>
      <w:tr w:rsidR="00FA3C2B" w:rsidRPr="004666C3" w:rsidTr="002B2E66">
        <w:tc>
          <w:tcPr>
            <w:tcW w:w="4785" w:type="dxa"/>
            <w:vAlign w:val="bottom"/>
          </w:tcPr>
          <w:p w:rsidR="00FA3C2B" w:rsidRPr="002B2E66" w:rsidRDefault="00FA3C2B" w:rsidP="002B2E66">
            <w:pPr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Наличие уголка по БДД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да (кабинет ОБЖ)</w:t>
            </w:r>
          </w:p>
        </w:tc>
      </w:tr>
      <w:tr w:rsidR="00FA3C2B" w:rsidRPr="004666C3" w:rsidTr="002B2E66">
        <w:tc>
          <w:tcPr>
            <w:tcW w:w="4785" w:type="dxa"/>
            <w:vAlign w:val="bottom"/>
          </w:tcPr>
          <w:p w:rsidR="00FA3C2B" w:rsidRPr="002B2E66" w:rsidRDefault="00FA3C2B" w:rsidP="002B2E66">
            <w:pPr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Наличие класса по БДД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да</w:t>
            </w:r>
          </w:p>
        </w:tc>
      </w:tr>
      <w:tr w:rsidR="00FA3C2B" w:rsidRPr="004666C3" w:rsidTr="002B2E66">
        <w:tc>
          <w:tcPr>
            <w:tcW w:w="4785" w:type="dxa"/>
            <w:vAlign w:val="bottom"/>
          </w:tcPr>
          <w:p w:rsidR="00FA3C2B" w:rsidRPr="002B2E66" w:rsidRDefault="00FA3C2B" w:rsidP="002B2E66">
            <w:pPr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Наличие автогородка (площадки) по БДД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нет</w:t>
            </w:r>
          </w:p>
        </w:tc>
      </w:tr>
      <w:tr w:rsidR="00FA3C2B" w:rsidRPr="004666C3" w:rsidTr="002B2E66">
        <w:tc>
          <w:tcPr>
            <w:tcW w:w="4785" w:type="dxa"/>
            <w:vAlign w:val="bottom"/>
          </w:tcPr>
          <w:p w:rsidR="00FA3C2B" w:rsidRPr="002B2E66" w:rsidRDefault="00FA3C2B" w:rsidP="002B2E66">
            <w:pPr>
              <w:spacing w:after="34"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Наличие автобуса в ОУ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да (ГАЗ-322132)</w:t>
            </w:r>
          </w:p>
        </w:tc>
      </w:tr>
      <w:tr w:rsidR="00FA3C2B" w:rsidRPr="004666C3" w:rsidTr="002B2E66">
        <w:tc>
          <w:tcPr>
            <w:tcW w:w="4785" w:type="dxa"/>
            <w:vAlign w:val="bottom"/>
          </w:tcPr>
          <w:p w:rsidR="00FA3C2B" w:rsidRPr="002B2E66" w:rsidRDefault="00FA3C2B" w:rsidP="002B2E66">
            <w:pPr>
              <w:spacing w:after="34"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Время занятий в ОУ:</w:t>
            </w: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1-ая смена: 8:30 – 14:00</w:t>
            </w:r>
          </w:p>
        </w:tc>
      </w:tr>
      <w:tr w:rsidR="00FA3C2B" w:rsidRPr="004666C3" w:rsidTr="002B2E66">
        <w:tc>
          <w:tcPr>
            <w:tcW w:w="4785" w:type="dxa"/>
            <w:vAlign w:val="bottom"/>
          </w:tcPr>
          <w:p w:rsidR="00FA3C2B" w:rsidRPr="002B2E66" w:rsidRDefault="00FA3C2B" w:rsidP="002B2E66">
            <w:pPr>
              <w:spacing w:after="34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4786" w:type="dxa"/>
          </w:tcPr>
          <w:p w:rsidR="00FA3C2B" w:rsidRPr="002B2E66" w:rsidRDefault="00FA3C2B" w:rsidP="002B2E66">
            <w:pPr>
              <w:tabs>
                <w:tab w:val="left" w:pos="2820"/>
                <w:tab w:val="center" w:pos="4677"/>
              </w:tabs>
              <w:spacing w:after="34"/>
              <w:contextualSpacing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внеклассные занятия: 17:00 – 19:00</w:t>
            </w:r>
          </w:p>
        </w:tc>
      </w:tr>
    </w:tbl>
    <w:p w:rsidR="00FA3C2B" w:rsidRPr="004666C3" w:rsidRDefault="00FA3C2B" w:rsidP="004666C3">
      <w:pPr>
        <w:tabs>
          <w:tab w:val="left" w:pos="2820"/>
          <w:tab w:val="center" w:pos="4677"/>
        </w:tabs>
        <w:spacing w:after="34"/>
        <w:contextualSpacing/>
        <w:rPr>
          <w:color w:val="000000"/>
          <w:sz w:val="28"/>
          <w:szCs w:val="28"/>
        </w:rPr>
      </w:pPr>
    </w:p>
    <w:p w:rsidR="00FA3C2B" w:rsidRPr="004666C3" w:rsidRDefault="00FA3C2B" w:rsidP="004666C3">
      <w:pPr>
        <w:spacing w:before="34" w:after="34" w:line="360" w:lineRule="auto"/>
        <w:jc w:val="center"/>
        <w:rPr>
          <w:b/>
          <w:color w:val="000000"/>
          <w:sz w:val="28"/>
          <w:szCs w:val="28"/>
        </w:rPr>
      </w:pPr>
    </w:p>
    <w:p w:rsidR="00FA3C2B" w:rsidRPr="004666C3" w:rsidRDefault="00FA3C2B" w:rsidP="004666C3">
      <w:pPr>
        <w:numPr>
          <w:ilvl w:val="0"/>
          <w:numId w:val="20"/>
        </w:numPr>
        <w:spacing w:before="34" w:after="34" w:line="360" w:lineRule="auto"/>
        <w:contextualSpacing/>
        <w:jc w:val="center"/>
        <w:rPr>
          <w:b/>
          <w:color w:val="000000"/>
          <w:sz w:val="28"/>
          <w:szCs w:val="28"/>
        </w:rPr>
      </w:pPr>
      <w:r w:rsidRPr="004666C3">
        <w:rPr>
          <w:b/>
          <w:color w:val="000000"/>
          <w:sz w:val="28"/>
          <w:szCs w:val="28"/>
        </w:rPr>
        <w:t>Сведения об автобусе</w:t>
      </w:r>
    </w:p>
    <w:tbl>
      <w:tblPr>
        <w:tblW w:w="0" w:type="auto"/>
        <w:jc w:val="center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508"/>
        <w:gridCol w:w="3343"/>
      </w:tblGrid>
      <w:tr w:rsidR="00FA3C2B" w:rsidRPr="004666C3" w:rsidTr="002B2E66">
        <w:trPr>
          <w:jc w:val="center"/>
        </w:trPr>
        <w:tc>
          <w:tcPr>
            <w:tcW w:w="5508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 xml:space="preserve">Марка </w:t>
            </w:r>
          </w:p>
        </w:tc>
        <w:tc>
          <w:tcPr>
            <w:tcW w:w="3343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ГАЗ</w:t>
            </w:r>
          </w:p>
        </w:tc>
      </w:tr>
      <w:tr w:rsidR="00FA3C2B" w:rsidRPr="004666C3" w:rsidTr="002B2E66">
        <w:trPr>
          <w:jc w:val="center"/>
        </w:trPr>
        <w:tc>
          <w:tcPr>
            <w:tcW w:w="5508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Модель</w:t>
            </w:r>
          </w:p>
        </w:tc>
        <w:tc>
          <w:tcPr>
            <w:tcW w:w="3343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322132</w:t>
            </w:r>
          </w:p>
        </w:tc>
      </w:tr>
      <w:tr w:rsidR="00FA3C2B" w:rsidRPr="004666C3" w:rsidTr="002B2E66">
        <w:trPr>
          <w:jc w:val="center"/>
        </w:trPr>
        <w:tc>
          <w:tcPr>
            <w:tcW w:w="5508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Государственный регистрационный знак</w:t>
            </w:r>
          </w:p>
        </w:tc>
        <w:tc>
          <w:tcPr>
            <w:tcW w:w="3343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М764КС152</w:t>
            </w:r>
          </w:p>
        </w:tc>
      </w:tr>
      <w:tr w:rsidR="00FA3C2B" w:rsidRPr="004666C3" w:rsidTr="002B2E66">
        <w:trPr>
          <w:jc w:val="center"/>
        </w:trPr>
        <w:tc>
          <w:tcPr>
            <w:tcW w:w="5508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Год выпуска</w:t>
            </w:r>
          </w:p>
        </w:tc>
        <w:tc>
          <w:tcPr>
            <w:tcW w:w="3343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2013</w:t>
            </w:r>
          </w:p>
        </w:tc>
      </w:tr>
      <w:tr w:rsidR="00FA3C2B" w:rsidRPr="004666C3" w:rsidTr="002B2E66">
        <w:trPr>
          <w:jc w:val="center"/>
        </w:trPr>
        <w:tc>
          <w:tcPr>
            <w:tcW w:w="5508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Количество мест</w:t>
            </w:r>
          </w:p>
        </w:tc>
        <w:tc>
          <w:tcPr>
            <w:tcW w:w="3343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11</w:t>
            </w:r>
          </w:p>
        </w:tc>
      </w:tr>
      <w:tr w:rsidR="00FA3C2B" w:rsidRPr="004666C3" w:rsidTr="002B2E66">
        <w:trPr>
          <w:jc w:val="center"/>
        </w:trPr>
        <w:tc>
          <w:tcPr>
            <w:tcW w:w="5508" w:type="dxa"/>
          </w:tcPr>
          <w:p w:rsidR="00FA3C2B" w:rsidRPr="002B2E66" w:rsidRDefault="00FA3C2B" w:rsidP="002B2E66">
            <w:pPr>
              <w:spacing w:before="34" w:after="34"/>
              <w:contextualSpacing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Соответствие требованиям раздела 1.16 приложения № 6 к Техническому регламенту о безопасности колесных транспортных средств</w:t>
            </w:r>
          </w:p>
        </w:tc>
        <w:tc>
          <w:tcPr>
            <w:tcW w:w="3343" w:type="dxa"/>
          </w:tcPr>
          <w:p w:rsidR="00FA3C2B" w:rsidRPr="002B2E66" w:rsidRDefault="00FA3C2B" w:rsidP="002B2E66">
            <w:pPr>
              <w:spacing w:before="34" w:after="34" w:line="360" w:lineRule="auto"/>
              <w:contextualSpacing/>
              <w:jc w:val="both"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соответствует</w:t>
            </w:r>
          </w:p>
        </w:tc>
      </w:tr>
      <w:tr w:rsidR="00FA3C2B" w:rsidRPr="004666C3" w:rsidTr="002B2E66">
        <w:trPr>
          <w:jc w:val="center"/>
        </w:trPr>
        <w:tc>
          <w:tcPr>
            <w:tcW w:w="5508" w:type="dxa"/>
          </w:tcPr>
          <w:p w:rsidR="00FA3C2B" w:rsidRPr="002B2E66" w:rsidRDefault="00FA3C2B" w:rsidP="002B2E66">
            <w:pPr>
              <w:spacing w:before="34" w:after="34"/>
              <w:contextualSpacing/>
              <w:jc w:val="both"/>
              <w:rPr>
                <w:color w:val="000000"/>
                <w:sz w:val="28"/>
                <w:szCs w:val="28"/>
              </w:rPr>
            </w:pPr>
            <w:r w:rsidRPr="002B2E66">
              <w:rPr>
                <w:color w:val="000000"/>
                <w:sz w:val="28"/>
                <w:szCs w:val="28"/>
              </w:rPr>
              <w:t>Дата прохождения технического осмотра</w:t>
            </w:r>
          </w:p>
        </w:tc>
        <w:tc>
          <w:tcPr>
            <w:tcW w:w="3343" w:type="dxa"/>
          </w:tcPr>
          <w:p w:rsidR="00FA3C2B" w:rsidRPr="002B2E66" w:rsidRDefault="00FA3C2B" w:rsidP="002B2E66">
            <w:pPr>
              <w:numPr>
                <w:ilvl w:val="0"/>
                <w:numId w:val="19"/>
              </w:numPr>
              <w:spacing w:before="34" w:after="34"/>
              <w:contextualSpacing/>
              <w:jc w:val="both"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07.04.2015 г.</w:t>
            </w:r>
          </w:p>
          <w:p w:rsidR="00FA3C2B" w:rsidRPr="002B2E66" w:rsidRDefault="00FA3C2B" w:rsidP="002B2E66">
            <w:pPr>
              <w:numPr>
                <w:ilvl w:val="0"/>
                <w:numId w:val="19"/>
              </w:numPr>
              <w:spacing w:before="34" w:after="34"/>
              <w:contextualSpacing/>
              <w:jc w:val="both"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06</w:t>
            </w:r>
            <w:bookmarkStart w:id="0" w:name="_GoBack"/>
            <w:bookmarkEnd w:id="0"/>
            <w:r w:rsidRPr="002B2E66">
              <w:rPr>
                <w:b/>
                <w:color w:val="000000"/>
                <w:sz w:val="28"/>
                <w:szCs w:val="28"/>
              </w:rPr>
              <w:t>.10.2016</w:t>
            </w:r>
          </w:p>
          <w:p w:rsidR="00FA3C2B" w:rsidRPr="002B2E66" w:rsidRDefault="00FA3C2B" w:rsidP="002B2E66">
            <w:pPr>
              <w:numPr>
                <w:ilvl w:val="0"/>
                <w:numId w:val="19"/>
              </w:numPr>
              <w:spacing w:before="34" w:after="34"/>
              <w:contextualSpacing/>
              <w:jc w:val="both"/>
              <w:rPr>
                <w:b/>
                <w:color w:val="000000"/>
                <w:sz w:val="28"/>
                <w:szCs w:val="28"/>
              </w:rPr>
            </w:pPr>
            <w:r w:rsidRPr="002B2E66">
              <w:rPr>
                <w:b/>
                <w:color w:val="000000"/>
                <w:sz w:val="28"/>
                <w:szCs w:val="28"/>
              </w:rPr>
              <w:t>05.04.2016 г.</w:t>
            </w:r>
          </w:p>
        </w:tc>
      </w:tr>
    </w:tbl>
    <w:p w:rsidR="00FA3C2B" w:rsidRDefault="00FA3C2B">
      <w:pPr>
        <w:spacing w:after="200" w:line="276" w:lineRule="auto"/>
        <w:rPr>
          <w:sz w:val="28"/>
          <w:szCs w:val="28"/>
        </w:rPr>
      </w:pPr>
    </w:p>
    <w:p w:rsidR="00FA3C2B" w:rsidRDefault="00FA3C2B" w:rsidP="004666C3">
      <w:pPr>
        <w:jc w:val="center"/>
      </w:pPr>
    </w:p>
    <w:p w:rsidR="00FA3C2B" w:rsidRPr="005E29B7" w:rsidRDefault="00FA3C2B" w:rsidP="005E29B7">
      <w:pPr>
        <w:pStyle w:val="ListParagraph"/>
        <w:numPr>
          <w:ilvl w:val="0"/>
          <w:numId w:val="20"/>
        </w:numPr>
        <w:spacing w:after="200" w:line="276" w:lineRule="auto"/>
        <w:jc w:val="center"/>
        <w:rPr>
          <w:b/>
          <w:sz w:val="28"/>
          <w:szCs w:val="28"/>
        </w:rPr>
      </w:pPr>
      <w:r>
        <w:br w:type="page"/>
      </w:r>
      <w:r w:rsidRPr="005E29B7">
        <w:rPr>
          <w:b/>
          <w:sz w:val="28"/>
          <w:szCs w:val="28"/>
        </w:rPr>
        <w:t>Сведения о водителе автобуса</w:t>
      </w:r>
    </w:p>
    <w:p w:rsidR="00FA3C2B" w:rsidRPr="005E29B7" w:rsidRDefault="00FA3C2B" w:rsidP="005E29B7">
      <w:pPr>
        <w:spacing w:after="200" w:line="276" w:lineRule="auto"/>
        <w:rPr>
          <w:b/>
          <w:sz w:val="28"/>
          <w:szCs w:val="28"/>
        </w:rPr>
      </w:pPr>
    </w:p>
    <w:tbl>
      <w:tblPr>
        <w:tblW w:w="11169" w:type="dxa"/>
        <w:tblInd w:w="-11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79"/>
        <w:gridCol w:w="1556"/>
        <w:gridCol w:w="1556"/>
        <w:gridCol w:w="1556"/>
        <w:gridCol w:w="1710"/>
        <w:gridCol w:w="1556"/>
        <w:gridCol w:w="1556"/>
      </w:tblGrid>
      <w:tr w:rsidR="00FA3C2B" w:rsidRPr="005E29B7" w:rsidTr="00F433C7">
        <w:trPr>
          <w:cantSplit/>
          <w:trHeight w:val="2955"/>
        </w:trPr>
        <w:tc>
          <w:tcPr>
            <w:tcW w:w="1679" w:type="dxa"/>
            <w:textDirection w:val="btLr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Фамилия, имя, отчество,</w:t>
            </w:r>
          </w:p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56" w:type="dxa"/>
            <w:textDirection w:val="btLr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Номер в/у, разрешенные категории,</w:t>
            </w:r>
          </w:p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действительно до</w:t>
            </w:r>
          </w:p>
        </w:tc>
        <w:tc>
          <w:tcPr>
            <w:tcW w:w="1556" w:type="dxa"/>
            <w:textDirection w:val="btLr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Дата прохождения периодического  медицинского осмотра</w:t>
            </w:r>
          </w:p>
        </w:tc>
        <w:tc>
          <w:tcPr>
            <w:tcW w:w="1556" w:type="dxa"/>
            <w:textDirection w:val="btLr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Общий стаж /</w:t>
            </w:r>
          </w:p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стаж управления «Д»</w:t>
            </w:r>
          </w:p>
        </w:tc>
        <w:tc>
          <w:tcPr>
            <w:tcW w:w="1710" w:type="dxa"/>
            <w:textDirection w:val="btLr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Период проведения стажировки</w:t>
            </w:r>
          </w:p>
        </w:tc>
        <w:tc>
          <w:tcPr>
            <w:tcW w:w="1556" w:type="dxa"/>
            <w:textDirection w:val="btLr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Дата  окончания занятий по повышению</w:t>
            </w:r>
          </w:p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 xml:space="preserve"> квалификации</w:t>
            </w:r>
          </w:p>
        </w:tc>
        <w:tc>
          <w:tcPr>
            <w:tcW w:w="1556" w:type="dxa"/>
            <w:textDirection w:val="btLr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Допущенные нарушения ПДД</w:t>
            </w:r>
          </w:p>
        </w:tc>
      </w:tr>
      <w:tr w:rsidR="00FA3C2B" w:rsidRPr="005E29B7" w:rsidTr="00F433C7">
        <w:tc>
          <w:tcPr>
            <w:tcW w:w="1679" w:type="dxa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Захаров Юрий Евгеньевич, 1967г.</w:t>
            </w:r>
          </w:p>
        </w:tc>
        <w:tc>
          <w:tcPr>
            <w:tcW w:w="1556" w:type="dxa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 xml:space="preserve">52 06 293688; </w:t>
            </w:r>
            <w:r w:rsidRPr="005E29B7">
              <w:rPr>
                <w:sz w:val="28"/>
                <w:szCs w:val="28"/>
                <w:lang w:val="en-US"/>
              </w:rPr>
              <w:t>B</w:t>
            </w:r>
            <w:r w:rsidRPr="005E29B7">
              <w:rPr>
                <w:sz w:val="28"/>
                <w:szCs w:val="28"/>
              </w:rPr>
              <w:t xml:space="preserve">, </w:t>
            </w:r>
            <w:r w:rsidRPr="005E29B7">
              <w:rPr>
                <w:sz w:val="28"/>
                <w:szCs w:val="28"/>
                <w:lang w:val="en-US"/>
              </w:rPr>
              <w:t>C</w:t>
            </w:r>
            <w:r w:rsidRPr="005E29B7">
              <w:rPr>
                <w:sz w:val="28"/>
                <w:szCs w:val="28"/>
              </w:rPr>
              <w:t xml:space="preserve">, </w:t>
            </w:r>
            <w:r w:rsidRPr="005E29B7">
              <w:rPr>
                <w:sz w:val="28"/>
                <w:szCs w:val="28"/>
                <w:lang w:val="en-US"/>
              </w:rPr>
              <w:t>D</w:t>
            </w:r>
            <w:r w:rsidRPr="005E29B7">
              <w:rPr>
                <w:sz w:val="28"/>
                <w:szCs w:val="28"/>
              </w:rPr>
              <w:t xml:space="preserve">, </w:t>
            </w:r>
            <w:r w:rsidRPr="005E29B7">
              <w:rPr>
                <w:sz w:val="28"/>
                <w:szCs w:val="28"/>
                <w:lang w:val="en-US"/>
              </w:rPr>
              <w:t>CE</w:t>
            </w:r>
            <w:r w:rsidRPr="005E29B7">
              <w:rPr>
                <w:sz w:val="28"/>
                <w:szCs w:val="28"/>
              </w:rPr>
              <w:t xml:space="preserve">, </w:t>
            </w:r>
            <w:r w:rsidRPr="005E29B7">
              <w:rPr>
                <w:sz w:val="28"/>
                <w:szCs w:val="28"/>
                <w:lang w:val="en-US"/>
              </w:rPr>
              <w:t>DE</w:t>
            </w:r>
            <w:r w:rsidRPr="005E29B7">
              <w:rPr>
                <w:sz w:val="28"/>
                <w:szCs w:val="28"/>
              </w:rPr>
              <w:t>; до 29.11.2021</w:t>
            </w:r>
          </w:p>
        </w:tc>
        <w:tc>
          <w:tcPr>
            <w:tcW w:w="1556" w:type="dxa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 xml:space="preserve">25 августа </w:t>
            </w:r>
            <w:smartTag w:uri="urn:schemas-microsoft-com:office:smarttags" w:element="metricconverter">
              <w:smartTagPr>
                <w:attr w:name="ProductID" w:val="2016 г"/>
              </w:smartTagPr>
              <w:r w:rsidRPr="005E29B7">
                <w:rPr>
                  <w:sz w:val="28"/>
                  <w:szCs w:val="28"/>
                </w:rPr>
                <w:t>2016 г</w:t>
              </w:r>
            </w:smartTag>
            <w:r w:rsidRPr="005E29B7">
              <w:rPr>
                <w:sz w:val="28"/>
                <w:szCs w:val="28"/>
              </w:rPr>
              <w:t>.</w:t>
            </w:r>
          </w:p>
        </w:tc>
        <w:tc>
          <w:tcPr>
            <w:tcW w:w="1556" w:type="dxa"/>
          </w:tcPr>
          <w:p w:rsidR="00FA3C2B" w:rsidRPr="005E29B7" w:rsidRDefault="00FA3C2B" w:rsidP="008450B8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1</w:t>
            </w:r>
            <w:r w:rsidRPr="005E29B7">
              <w:rPr>
                <w:sz w:val="28"/>
                <w:szCs w:val="28"/>
              </w:rPr>
              <w:t xml:space="preserve"> лет/ 1</w:t>
            </w:r>
            <w:r>
              <w:rPr>
                <w:sz w:val="28"/>
                <w:szCs w:val="28"/>
              </w:rPr>
              <w:t>2</w:t>
            </w:r>
            <w:r w:rsidRPr="005E29B7">
              <w:rPr>
                <w:sz w:val="28"/>
                <w:szCs w:val="28"/>
              </w:rPr>
              <w:t xml:space="preserve"> лет</w:t>
            </w:r>
          </w:p>
        </w:tc>
        <w:tc>
          <w:tcPr>
            <w:tcW w:w="1710" w:type="dxa"/>
          </w:tcPr>
          <w:p w:rsidR="00FA3C2B" w:rsidRPr="005E29B7" w:rsidRDefault="00FA3C2B" w:rsidP="008450B8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01.06.20</w:t>
            </w:r>
            <w:r>
              <w:rPr>
                <w:sz w:val="28"/>
                <w:szCs w:val="28"/>
              </w:rPr>
              <w:t>0</w:t>
            </w:r>
            <w:r w:rsidRPr="005E29B7">
              <w:rPr>
                <w:sz w:val="28"/>
                <w:szCs w:val="28"/>
              </w:rPr>
              <w:t>6 -31.08.20</w:t>
            </w:r>
            <w:r>
              <w:rPr>
                <w:sz w:val="28"/>
                <w:szCs w:val="28"/>
              </w:rPr>
              <w:t>0</w:t>
            </w:r>
            <w:r w:rsidRPr="005E29B7">
              <w:rPr>
                <w:sz w:val="28"/>
                <w:szCs w:val="28"/>
              </w:rPr>
              <w:t xml:space="preserve">6 </w:t>
            </w:r>
          </w:p>
        </w:tc>
        <w:tc>
          <w:tcPr>
            <w:tcW w:w="1556" w:type="dxa"/>
          </w:tcPr>
          <w:p w:rsidR="00FA3C2B" w:rsidRPr="005E29B7" w:rsidRDefault="00FA3C2B" w:rsidP="005E29B7">
            <w:pPr>
              <w:spacing w:after="200" w:line="276" w:lineRule="auto"/>
              <w:rPr>
                <w:sz w:val="28"/>
                <w:szCs w:val="28"/>
              </w:rPr>
            </w:pPr>
            <w:r w:rsidRPr="005E29B7">
              <w:rPr>
                <w:sz w:val="28"/>
                <w:szCs w:val="28"/>
              </w:rPr>
              <w:t>3 июня 2016г.</w:t>
            </w:r>
          </w:p>
        </w:tc>
        <w:tc>
          <w:tcPr>
            <w:tcW w:w="1556" w:type="dxa"/>
          </w:tcPr>
          <w:p w:rsidR="00FA3C2B" w:rsidRPr="005E29B7" w:rsidRDefault="00FA3C2B" w:rsidP="005E29B7">
            <w:pPr>
              <w:spacing w:after="200" w:line="276" w:lineRule="auto"/>
              <w:rPr>
                <w:b/>
                <w:sz w:val="28"/>
                <w:szCs w:val="28"/>
              </w:rPr>
            </w:pPr>
          </w:p>
        </w:tc>
      </w:tr>
    </w:tbl>
    <w:p w:rsidR="00FA3C2B" w:rsidRPr="005E29B7" w:rsidRDefault="00FA3C2B">
      <w:pPr>
        <w:spacing w:after="200" w:line="276" w:lineRule="auto"/>
        <w:rPr>
          <w:sz w:val="28"/>
          <w:szCs w:val="28"/>
        </w:rPr>
      </w:pPr>
    </w:p>
    <w:p w:rsidR="00FA3C2B" w:rsidRPr="008450B8" w:rsidRDefault="00FA3C2B" w:rsidP="008450B8">
      <w:pPr>
        <w:pStyle w:val="ListParagraph"/>
        <w:numPr>
          <w:ilvl w:val="0"/>
          <w:numId w:val="20"/>
        </w:numPr>
        <w:spacing w:after="200" w:line="276" w:lineRule="auto"/>
        <w:jc w:val="center"/>
        <w:rPr>
          <w:b/>
          <w:sz w:val="28"/>
          <w:szCs w:val="28"/>
        </w:rPr>
      </w:pPr>
      <w:r w:rsidRPr="008450B8">
        <w:rPr>
          <w:sz w:val="28"/>
          <w:szCs w:val="28"/>
        </w:rPr>
        <w:br w:type="page"/>
      </w:r>
      <w:r w:rsidRPr="008450B8">
        <w:rPr>
          <w:b/>
          <w:sz w:val="28"/>
          <w:szCs w:val="28"/>
        </w:rPr>
        <w:t>Организационно-техническое обеспечение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 xml:space="preserve">1) Лицо, ответственное за обеспечение безопасности дорожного движения: </w:t>
      </w:r>
      <w:r w:rsidRPr="008450B8">
        <w:rPr>
          <w:b/>
          <w:sz w:val="28"/>
          <w:szCs w:val="28"/>
          <w:u w:val="single"/>
        </w:rPr>
        <w:t>Синицын Сергей Сергеевич</w:t>
      </w:r>
      <w:r w:rsidRPr="008450B8">
        <w:rPr>
          <w:sz w:val="28"/>
          <w:szCs w:val="28"/>
          <w:u w:val="single"/>
        </w:rPr>
        <w:t xml:space="preserve"> </w:t>
      </w:r>
      <w:r w:rsidRPr="008450B8">
        <w:rPr>
          <w:sz w:val="28"/>
          <w:szCs w:val="28"/>
        </w:rPr>
        <w:t>назначено                                                                                                                 (Ф.И.О. специалиста)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 xml:space="preserve">______________________________________________________, прошло аттестацию (переаттестацию) </w:t>
      </w:r>
      <w:r w:rsidRPr="008450B8">
        <w:rPr>
          <w:b/>
          <w:sz w:val="28"/>
          <w:szCs w:val="28"/>
          <w:u w:val="single"/>
        </w:rPr>
        <w:t>03  июня  2016года</w:t>
      </w:r>
      <w:r w:rsidRPr="008450B8">
        <w:rPr>
          <w:sz w:val="28"/>
          <w:szCs w:val="28"/>
        </w:rPr>
        <w:t>,</w:t>
      </w:r>
    </w:p>
    <w:p w:rsidR="00FA3C2B" w:rsidRPr="008450B8" w:rsidRDefault="00FA3C2B" w:rsidP="008450B8">
      <w:pPr>
        <w:spacing w:after="200" w:line="276" w:lineRule="auto"/>
        <w:rPr>
          <w:b/>
          <w:sz w:val="28"/>
          <w:szCs w:val="28"/>
          <w:u w:val="single"/>
        </w:rPr>
      </w:pPr>
      <w:r w:rsidRPr="008450B8">
        <w:rPr>
          <w:sz w:val="28"/>
          <w:szCs w:val="28"/>
        </w:rPr>
        <w:t xml:space="preserve">телефон </w:t>
      </w:r>
      <w:r w:rsidRPr="008450B8">
        <w:rPr>
          <w:b/>
          <w:sz w:val="28"/>
          <w:szCs w:val="28"/>
          <w:u w:val="single"/>
        </w:rPr>
        <w:t xml:space="preserve"> 89087327215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>2) Организация проведения предрейсового и послерейсового медицинского осмотра водителя: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 xml:space="preserve">осуществляет       </w:t>
      </w:r>
      <w:r w:rsidRPr="008450B8">
        <w:rPr>
          <w:b/>
          <w:sz w:val="28"/>
          <w:szCs w:val="28"/>
          <w:u w:val="single"/>
        </w:rPr>
        <w:t>Шигина Соадат Тофиковна</w:t>
      </w:r>
      <w:r w:rsidRPr="008450B8">
        <w:rPr>
          <w:sz w:val="28"/>
          <w:szCs w:val="28"/>
        </w:rPr>
        <w:t xml:space="preserve">                                                                                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>(Ф.И.О. специалиста)</w:t>
      </w:r>
    </w:p>
    <w:p w:rsidR="00FA3C2B" w:rsidRPr="008450B8" w:rsidRDefault="00FA3C2B" w:rsidP="008450B8">
      <w:pPr>
        <w:spacing w:after="200" w:line="276" w:lineRule="auto"/>
        <w:rPr>
          <w:b/>
          <w:sz w:val="28"/>
          <w:szCs w:val="28"/>
        </w:rPr>
      </w:pPr>
      <w:r w:rsidRPr="008450B8">
        <w:rPr>
          <w:sz w:val="28"/>
          <w:szCs w:val="28"/>
        </w:rPr>
        <w:t xml:space="preserve">на основании  </w:t>
      </w:r>
      <w:r w:rsidRPr="008450B8">
        <w:rPr>
          <w:b/>
          <w:sz w:val="28"/>
          <w:szCs w:val="28"/>
        </w:rPr>
        <w:t xml:space="preserve">  свидетельства № 371</w:t>
      </w:r>
    </w:p>
    <w:p w:rsidR="00FA3C2B" w:rsidRPr="008450B8" w:rsidRDefault="00FA3C2B" w:rsidP="008450B8">
      <w:pPr>
        <w:spacing w:after="200" w:line="276" w:lineRule="auto"/>
        <w:rPr>
          <w:b/>
          <w:sz w:val="28"/>
          <w:szCs w:val="28"/>
        </w:rPr>
      </w:pPr>
      <w:r w:rsidRPr="008450B8">
        <w:rPr>
          <w:sz w:val="28"/>
          <w:szCs w:val="28"/>
        </w:rPr>
        <w:t xml:space="preserve">действительного до </w:t>
      </w:r>
      <w:r w:rsidRPr="008450B8">
        <w:rPr>
          <w:b/>
          <w:sz w:val="28"/>
          <w:szCs w:val="28"/>
        </w:rPr>
        <w:t>августа  2018г.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>3) Организация проведения предрейсового технического осмотра транспортного средства: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 xml:space="preserve">осуществляет </w:t>
      </w:r>
      <w:r w:rsidRPr="008450B8">
        <w:rPr>
          <w:b/>
          <w:sz w:val="28"/>
          <w:szCs w:val="28"/>
          <w:u w:val="single"/>
        </w:rPr>
        <w:t>Синицын Сергей Сергеевич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 xml:space="preserve">                                            (Ф.И.О. специалиста)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 xml:space="preserve">на основании </w:t>
      </w:r>
      <w:r w:rsidRPr="008450B8">
        <w:rPr>
          <w:b/>
          <w:sz w:val="28"/>
          <w:szCs w:val="28"/>
        </w:rPr>
        <w:t>удостоверения  РО № 000034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>действительного до</w:t>
      </w:r>
      <w:r w:rsidRPr="008450B8">
        <w:rPr>
          <w:b/>
          <w:sz w:val="28"/>
          <w:szCs w:val="28"/>
          <w:u w:val="single"/>
        </w:rPr>
        <w:t xml:space="preserve"> июня  2021года</w:t>
      </w:r>
      <w:r w:rsidRPr="008450B8">
        <w:rPr>
          <w:sz w:val="28"/>
          <w:szCs w:val="28"/>
        </w:rPr>
        <w:t>.</w:t>
      </w:r>
    </w:p>
    <w:p w:rsidR="00FA3C2B" w:rsidRPr="008450B8" w:rsidRDefault="00FA3C2B" w:rsidP="008450B8">
      <w:pPr>
        <w:spacing w:after="200" w:line="276" w:lineRule="auto"/>
        <w:rPr>
          <w:sz w:val="28"/>
          <w:szCs w:val="28"/>
        </w:rPr>
      </w:pPr>
    </w:p>
    <w:p w:rsidR="00FA3C2B" w:rsidRPr="008450B8" w:rsidRDefault="00FA3C2B" w:rsidP="008450B8">
      <w:pPr>
        <w:spacing w:after="200" w:line="276" w:lineRule="auto"/>
        <w:rPr>
          <w:b/>
          <w:sz w:val="28"/>
          <w:szCs w:val="28"/>
          <w:u w:val="single"/>
        </w:rPr>
      </w:pPr>
      <w:r w:rsidRPr="008450B8">
        <w:rPr>
          <w:sz w:val="28"/>
          <w:szCs w:val="28"/>
        </w:rPr>
        <w:t xml:space="preserve">4) Место стоянки автобуса в нерабочее время </w:t>
      </w:r>
      <w:r w:rsidRPr="008450B8">
        <w:rPr>
          <w:b/>
          <w:sz w:val="28"/>
          <w:szCs w:val="28"/>
          <w:u w:val="single"/>
        </w:rPr>
        <w:t>школьный гараж</w:t>
      </w:r>
    </w:p>
    <w:p w:rsidR="00FA3C2B" w:rsidRDefault="00FA3C2B" w:rsidP="008450B8">
      <w:pPr>
        <w:spacing w:after="200" w:line="276" w:lineRule="auto"/>
        <w:rPr>
          <w:sz w:val="28"/>
          <w:szCs w:val="28"/>
        </w:rPr>
      </w:pPr>
      <w:r w:rsidRPr="008450B8">
        <w:rPr>
          <w:sz w:val="28"/>
          <w:szCs w:val="28"/>
        </w:rPr>
        <w:t>меры, исключающие несанкционированное использование: режим работы водителя, контроль ответственного за безопасность движения</w:t>
      </w:r>
    </w:p>
    <w:p w:rsidR="00FA3C2B" w:rsidRDefault="00FA3C2B" w:rsidP="004666C3">
      <w:pPr>
        <w:jc w:val="center"/>
        <w:rPr>
          <w:sz w:val="28"/>
          <w:szCs w:val="28"/>
        </w:rPr>
      </w:pPr>
    </w:p>
    <w:p w:rsidR="00FA3C2B" w:rsidRDefault="00FA3C2B" w:rsidP="004666C3">
      <w:pPr>
        <w:jc w:val="center"/>
        <w:rPr>
          <w:sz w:val="28"/>
          <w:szCs w:val="28"/>
        </w:rPr>
      </w:pPr>
    </w:p>
    <w:p w:rsidR="00FA3C2B" w:rsidRDefault="00FA3C2B" w:rsidP="004666C3">
      <w:pPr>
        <w:jc w:val="center"/>
        <w:rPr>
          <w:sz w:val="28"/>
          <w:szCs w:val="28"/>
        </w:rPr>
      </w:pPr>
    </w:p>
    <w:p w:rsidR="00FA3C2B" w:rsidRDefault="00FA3C2B" w:rsidP="004666C3">
      <w:pPr>
        <w:jc w:val="center"/>
        <w:rPr>
          <w:sz w:val="28"/>
          <w:szCs w:val="28"/>
        </w:rPr>
      </w:pPr>
    </w:p>
    <w:p w:rsidR="00FA3C2B" w:rsidRDefault="00FA3C2B" w:rsidP="004666C3">
      <w:pPr>
        <w:jc w:val="center"/>
        <w:rPr>
          <w:sz w:val="28"/>
          <w:szCs w:val="28"/>
        </w:rPr>
      </w:pPr>
      <w:r>
        <w:rPr>
          <w:noProof/>
        </w:rPr>
        <w:pict>
          <v:shape id="Рисунок 10" o:spid="_x0000_s1026" type="#_x0000_t75" style="position:absolute;left:0;text-align:left;margin-left:-52.8pt;margin-top:.3pt;width:552.55pt;height:773.35pt;z-index:251657728;visibility:visible">
            <v:imagedata r:id="rId6" o:title=""/>
            <w10:wrap type="square"/>
          </v:shape>
        </w:pict>
      </w:r>
    </w:p>
    <w:p w:rsidR="00FA3C2B" w:rsidRPr="008450B8" w:rsidRDefault="00FA3C2B" w:rsidP="008450B8">
      <w:pPr>
        <w:spacing w:before="34" w:after="34" w:line="360" w:lineRule="auto"/>
        <w:jc w:val="center"/>
        <w:rPr>
          <w:color w:val="000000"/>
          <w:sz w:val="28"/>
          <w:szCs w:val="28"/>
        </w:rPr>
      </w:pPr>
      <w:r w:rsidRPr="008C5F3A">
        <w:rPr>
          <w:b/>
          <w:color w:val="000000"/>
          <w:sz w:val="28"/>
          <w:szCs w:val="28"/>
        </w:rPr>
        <w:t xml:space="preserve">7. </w:t>
      </w:r>
      <w:r w:rsidRPr="008450B8">
        <w:rPr>
          <w:b/>
          <w:color w:val="000000"/>
          <w:sz w:val="28"/>
          <w:szCs w:val="28"/>
        </w:rPr>
        <w:t>Телефоны оперативных служб:</w:t>
      </w:r>
      <w:r w:rsidRPr="008450B8">
        <w:rPr>
          <w:color w:val="000000"/>
          <w:sz w:val="28"/>
          <w:szCs w:val="28"/>
        </w:rPr>
        <w:t> </w:t>
      </w:r>
    </w:p>
    <w:tbl>
      <w:tblPr>
        <w:tblW w:w="96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56"/>
        <w:gridCol w:w="5448"/>
        <w:gridCol w:w="3434"/>
      </w:tblGrid>
      <w:tr w:rsidR="00FA3C2B" w:rsidRPr="008450B8" w:rsidTr="008C5F3A">
        <w:trPr>
          <w:jc w:val="center"/>
        </w:trPr>
        <w:tc>
          <w:tcPr>
            <w:tcW w:w="756" w:type="dxa"/>
          </w:tcPr>
          <w:p w:rsidR="00FA3C2B" w:rsidRPr="008450B8" w:rsidRDefault="00FA3C2B" w:rsidP="008450B8">
            <w:pPr>
              <w:ind w:left="360" w:hanging="360"/>
              <w:rPr>
                <w:color w:val="000000"/>
                <w:sz w:val="28"/>
                <w:szCs w:val="28"/>
              </w:rPr>
            </w:pPr>
            <w:r w:rsidRPr="008450B8">
              <w:rPr>
                <w:color w:val="000000"/>
                <w:sz w:val="28"/>
                <w:szCs w:val="28"/>
              </w:rPr>
              <w:t>1.      </w:t>
            </w:r>
          </w:p>
        </w:tc>
        <w:tc>
          <w:tcPr>
            <w:tcW w:w="5448" w:type="dxa"/>
          </w:tcPr>
          <w:p w:rsidR="00FA3C2B" w:rsidRPr="008450B8" w:rsidRDefault="00FA3C2B" w:rsidP="008450B8">
            <w:pPr>
              <w:rPr>
                <w:color w:val="000000"/>
                <w:sz w:val="28"/>
                <w:szCs w:val="28"/>
              </w:rPr>
            </w:pPr>
            <w:r w:rsidRPr="008C5F3A">
              <w:rPr>
                <w:color w:val="000000"/>
                <w:sz w:val="28"/>
                <w:szCs w:val="28"/>
              </w:rPr>
              <w:t>Единый номер для всех сотовых операторов</w:t>
            </w:r>
          </w:p>
        </w:tc>
        <w:tc>
          <w:tcPr>
            <w:tcW w:w="3434" w:type="dxa"/>
          </w:tcPr>
          <w:p w:rsidR="00FA3C2B" w:rsidRPr="008450B8" w:rsidRDefault="00FA3C2B" w:rsidP="008450B8">
            <w:pPr>
              <w:jc w:val="center"/>
              <w:rPr>
                <w:color w:val="000000"/>
                <w:sz w:val="28"/>
                <w:szCs w:val="28"/>
              </w:rPr>
            </w:pPr>
            <w:r w:rsidRPr="008C5F3A">
              <w:rPr>
                <w:color w:val="000000"/>
                <w:sz w:val="28"/>
                <w:szCs w:val="28"/>
              </w:rPr>
              <w:t>112</w:t>
            </w:r>
          </w:p>
        </w:tc>
      </w:tr>
      <w:tr w:rsidR="00FA3C2B" w:rsidRPr="008450B8" w:rsidTr="008C5F3A">
        <w:trPr>
          <w:jc w:val="center"/>
        </w:trPr>
        <w:tc>
          <w:tcPr>
            <w:tcW w:w="756" w:type="dxa"/>
          </w:tcPr>
          <w:p w:rsidR="00FA3C2B" w:rsidRPr="008450B8" w:rsidRDefault="00FA3C2B" w:rsidP="008450B8">
            <w:pPr>
              <w:ind w:left="360" w:hanging="360"/>
              <w:rPr>
                <w:color w:val="000000"/>
                <w:sz w:val="28"/>
                <w:szCs w:val="28"/>
              </w:rPr>
            </w:pPr>
            <w:r w:rsidRPr="008450B8">
              <w:rPr>
                <w:color w:val="000000"/>
                <w:sz w:val="28"/>
                <w:szCs w:val="28"/>
              </w:rPr>
              <w:t>2.      </w:t>
            </w:r>
          </w:p>
        </w:tc>
        <w:tc>
          <w:tcPr>
            <w:tcW w:w="5448" w:type="dxa"/>
          </w:tcPr>
          <w:p w:rsidR="00FA3C2B" w:rsidRPr="008450B8" w:rsidRDefault="00FA3C2B" w:rsidP="008450B8">
            <w:pPr>
              <w:rPr>
                <w:color w:val="000000"/>
                <w:sz w:val="28"/>
                <w:szCs w:val="28"/>
              </w:rPr>
            </w:pPr>
            <w:r w:rsidRPr="008C5F3A">
              <w:rPr>
                <w:color w:val="000000"/>
                <w:sz w:val="28"/>
                <w:szCs w:val="28"/>
              </w:rPr>
              <w:t>Единая диспетчерская служба</w:t>
            </w:r>
          </w:p>
        </w:tc>
        <w:tc>
          <w:tcPr>
            <w:tcW w:w="3434" w:type="dxa"/>
          </w:tcPr>
          <w:p w:rsidR="00FA3C2B" w:rsidRPr="008450B8" w:rsidRDefault="00FA3C2B" w:rsidP="008450B8">
            <w:pPr>
              <w:jc w:val="center"/>
              <w:rPr>
                <w:color w:val="000000"/>
                <w:sz w:val="28"/>
                <w:szCs w:val="28"/>
              </w:rPr>
            </w:pPr>
            <w:r w:rsidRPr="008C5F3A">
              <w:rPr>
                <w:color w:val="000000"/>
                <w:sz w:val="28"/>
                <w:szCs w:val="28"/>
              </w:rPr>
              <w:t>5-35-70</w:t>
            </w:r>
          </w:p>
        </w:tc>
      </w:tr>
      <w:tr w:rsidR="00FA3C2B" w:rsidRPr="008450B8" w:rsidTr="008C5F3A">
        <w:trPr>
          <w:jc w:val="center"/>
        </w:trPr>
        <w:tc>
          <w:tcPr>
            <w:tcW w:w="756" w:type="dxa"/>
          </w:tcPr>
          <w:p w:rsidR="00FA3C2B" w:rsidRPr="008450B8" w:rsidRDefault="00FA3C2B" w:rsidP="008450B8">
            <w:pPr>
              <w:ind w:left="360" w:hanging="360"/>
              <w:rPr>
                <w:color w:val="000000"/>
                <w:sz w:val="28"/>
                <w:szCs w:val="28"/>
              </w:rPr>
            </w:pPr>
            <w:r w:rsidRPr="008450B8">
              <w:rPr>
                <w:color w:val="000000"/>
                <w:sz w:val="28"/>
                <w:szCs w:val="28"/>
              </w:rPr>
              <w:t>3.      </w:t>
            </w:r>
          </w:p>
        </w:tc>
        <w:tc>
          <w:tcPr>
            <w:tcW w:w="5448" w:type="dxa"/>
          </w:tcPr>
          <w:p w:rsidR="00FA3C2B" w:rsidRPr="008450B8" w:rsidRDefault="00FA3C2B" w:rsidP="008450B8">
            <w:pPr>
              <w:rPr>
                <w:color w:val="000000"/>
                <w:sz w:val="28"/>
                <w:szCs w:val="28"/>
              </w:rPr>
            </w:pPr>
            <w:r w:rsidRPr="008450B8">
              <w:rPr>
                <w:color w:val="000000"/>
                <w:sz w:val="28"/>
                <w:szCs w:val="28"/>
              </w:rPr>
              <w:t>Полиция</w:t>
            </w:r>
          </w:p>
        </w:tc>
        <w:tc>
          <w:tcPr>
            <w:tcW w:w="3434" w:type="dxa"/>
          </w:tcPr>
          <w:p w:rsidR="00FA3C2B" w:rsidRPr="008450B8" w:rsidRDefault="00FA3C2B" w:rsidP="008450B8">
            <w:pPr>
              <w:jc w:val="center"/>
              <w:rPr>
                <w:color w:val="000000"/>
                <w:sz w:val="28"/>
                <w:szCs w:val="28"/>
              </w:rPr>
            </w:pPr>
            <w:r w:rsidRPr="008450B8">
              <w:rPr>
                <w:color w:val="000000"/>
                <w:sz w:val="28"/>
                <w:szCs w:val="28"/>
              </w:rPr>
              <w:t>02 (5-14-11)</w:t>
            </w:r>
          </w:p>
        </w:tc>
      </w:tr>
      <w:tr w:rsidR="00FA3C2B" w:rsidRPr="008C5F3A" w:rsidTr="008C5F3A">
        <w:trPr>
          <w:jc w:val="center"/>
        </w:trPr>
        <w:tc>
          <w:tcPr>
            <w:tcW w:w="756" w:type="dxa"/>
          </w:tcPr>
          <w:p w:rsidR="00FA3C2B" w:rsidRPr="008C5F3A" w:rsidRDefault="00FA3C2B" w:rsidP="008450B8">
            <w:pPr>
              <w:ind w:left="360" w:hanging="360"/>
              <w:rPr>
                <w:color w:val="000000"/>
                <w:sz w:val="28"/>
                <w:szCs w:val="28"/>
              </w:rPr>
            </w:pPr>
            <w:r w:rsidRPr="008C5F3A">
              <w:rPr>
                <w:color w:val="000000"/>
                <w:sz w:val="28"/>
                <w:szCs w:val="28"/>
              </w:rPr>
              <w:t>4.</w:t>
            </w:r>
          </w:p>
        </w:tc>
        <w:tc>
          <w:tcPr>
            <w:tcW w:w="5448" w:type="dxa"/>
          </w:tcPr>
          <w:p w:rsidR="00FA3C2B" w:rsidRPr="008C5F3A" w:rsidRDefault="00FA3C2B" w:rsidP="008C5F3A">
            <w:pPr>
              <w:rPr>
                <w:color w:val="000000"/>
                <w:sz w:val="28"/>
                <w:szCs w:val="28"/>
              </w:rPr>
            </w:pPr>
            <w:r w:rsidRPr="008C5F3A">
              <w:rPr>
                <w:color w:val="000000"/>
                <w:sz w:val="28"/>
                <w:szCs w:val="28"/>
              </w:rPr>
              <w:t xml:space="preserve">Скорая </w:t>
            </w:r>
          </w:p>
        </w:tc>
        <w:tc>
          <w:tcPr>
            <w:tcW w:w="3434" w:type="dxa"/>
          </w:tcPr>
          <w:p w:rsidR="00FA3C2B" w:rsidRPr="008C5F3A" w:rsidRDefault="00FA3C2B" w:rsidP="008450B8">
            <w:pPr>
              <w:jc w:val="center"/>
              <w:rPr>
                <w:color w:val="000000"/>
                <w:sz w:val="28"/>
                <w:szCs w:val="28"/>
              </w:rPr>
            </w:pPr>
            <w:r w:rsidRPr="008C5F3A">
              <w:rPr>
                <w:color w:val="000000"/>
                <w:sz w:val="28"/>
                <w:szCs w:val="28"/>
              </w:rPr>
              <w:t>03 (5-12-03)</w:t>
            </w:r>
          </w:p>
        </w:tc>
      </w:tr>
      <w:tr w:rsidR="00FA3C2B" w:rsidRPr="008450B8" w:rsidTr="008C5F3A">
        <w:trPr>
          <w:trHeight w:val="411"/>
          <w:jc w:val="center"/>
        </w:trPr>
        <w:tc>
          <w:tcPr>
            <w:tcW w:w="756" w:type="dxa"/>
          </w:tcPr>
          <w:p w:rsidR="00FA3C2B" w:rsidRPr="008450B8" w:rsidRDefault="00FA3C2B" w:rsidP="008450B8">
            <w:pPr>
              <w:ind w:left="360" w:hanging="360"/>
              <w:rPr>
                <w:color w:val="000000"/>
                <w:sz w:val="28"/>
                <w:szCs w:val="28"/>
              </w:rPr>
            </w:pPr>
            <w:r w:rsidRPr="008450B8">
              <w:rPr>
                <w:color w:val="000000"/>
                <w:sz w:val="28"/>
                <w:szCs w:val="28"/>
              </w:rPr>
              <w:t>5.</w:t>
            </w:r>
          </w:p>
        </w:tc>
        <w:tc>
          <w:tcPr>
            <w:tcW w:w="5448" w:type="dxa"/>
          </w:tcPr>
          <w:p w:rsidR="00FA3C2B" w:rsidRPr="008450B8" w:rsidRDefault="00FA3C2B" w:rsidP="008450B8">
            <w:pPr>
              <w:rPr>
                <w:color w:val="000000"/>
                <w:sz w:val="28"/>
                <w:szCs w:val="28"/>
              </w:rPr>
            </w:pPr>
            <w:r w:rsidRPr="008450B8">
              <w:rPr>
                <w:color w:val="000000"/>
                <w:sz w:val="28"/>
                <w:szCs w:val="28"/>
              </w:rPr>
              <w:t>Пожарная служба</w:t>
            </w:r>
          </w:p>
          <w:p w:rsidR="00FA3C2B" w:rsidRPr="008450B8" w:rsidRDefault="00FA3C2B" w:rsidP="008450B8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434" w:type="dxa"/>
          </w:tcPr>
          <w:p w:rsidR="00FA3C2B" w:rsidRPr="008450B8" w:rsidRDefault="00FA3C2B" w:rsidP="008450B8">
            <w:pPr>
              <w:jc w:val="center"/>
              <w:rPr>
                <w:color w:val="000000"/>
                <w:sz w:val="28"/>
                <w:szCs w:val="28"/>
              </w:rPr>
            </w:pPr>
            <w:r w:rsidRPr="008450B8">
              <w:rPr>
                <w:color w:val="000000"/>
                <w:sz w:val="28"/>
                <w:szCs w:val="28"/>
              </w:rPr>
              <w:t>02 (5-11-84)</w:t>
            </w:r>
          </w:p>
        </w:tc>
      </w:tr>
      <w:tr w:rsidR="00FA3C2B" w:rsidRPr="008450B8" w:rsidTr="008C5F3A">
        <w:trPr>
          <w:trHeight w:val="411"/>
          <w:jc w:val="center"/>
        </w:trPr>
        <w:tc>
          <w:tcPr>
            <w:tcW w:w="756" w:type="dxa"/>
          </w:tcPr>
          <w:p w:rsidR="00FA3C2B" w:rsidRPr="008450B8" w:rsidRDefault="00FA3C2B" w:rsidP="008450B8">
            <w:pPr>
              <w:ind w:left="360" w:hanging="360"/>
              <w:rPr>
                <w:color w:val="000000"/>
                <w:sz w:val="28"/>
                <w:szCs w:val="28"/>
              </w:rPr>
            </w:pPr>
            <w:r w:rsidRPr="008450B8">
              <w:rPr>
                <w:color w:val="000000"/>
                <w:sz w:val="28"/>
                <w:szCs w:val="28"/>
              </w:rPr>
              <w:t>6.</w:t>
            </w:r>
          </w:p>
        </w:tc>
        <w:tc>
          <w:tcPr>
            <w:tcW w:w="5448" w:type="dxa"/>
          </w:tcPr>
          <w:p w:rsidR="00FA3C2B" w:rsidRPr="008450B8" w:rsidRDefault="00FA3C2B" w:rsidP="008450B8">
            <w:pPr>
              <w:rPr>
                <w:color w:val="000000"/>
                <w:sz w:val="28"/>
                <w:szCs w:val="28"/>
              </w:rPr>
            </w:pPr>
            <w:r w:rsidRPr="008C5F3A">
              <w:rPr>
                <w:color w:val="000000"/>
                <w:sz w:val="28"/>
                <w:szCs w:val="28"/>
              </w:rPr>
              <w:t>Горгаз</w:t>
            </w:r>
          </w:p>
          <w:p w:rsidR="00FA3C2B" w:rsidRPr="008450B8" w:rsidRDefault="00FA3C2B" w:rsidP="008450B8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434" w:type="dxa"/>
          </w:tcPr>
          <w:p w:rsidR="00FA3C2B" w:rsidRPr="008450B8" w:rsidRDefault="00FA3C2B" w:rsidP="008450B8">
            <w:pPr>
              <w:jc w:val="center"/>
              <w:rPr>
                <w:color w:val="000000"/>
                <w:sz w:val="28"/>
                <w:szCs w:val="28"/>
              </w:rPr>
            </w:pPr>
            <w:r w:rsidRPr="008C5F3A">
              <w:rPr>
                <w:color w:val="000000"/>
                <w:sz w:val="28"/>
                <w:szCs w:val="28"/>
              </w:rPr>
              <w:t>04(5-12-92)</w:t>
            </w:r>
          </w:p>
        </w:tc>
      </w:tr>
    </w:tbl>
    <w:p w:rsidR="00FA3C2B" w:rsidRPr="005E29B7" w:rsidRDefault="00FA3C2B" w:rsidP="004666C3">
      <w:pPr>
        <w:jc w:val="center"/>
        <w:rPr>
          <w:sz w:val="28"/>
          <w:szCs w:val="28"/>
        </w:rPr>
      </w:pPr>
    </w:p>
    <w:p w:rsidR="00FA3C2B" w:rsidRDefault="00FA3C2B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C43C29">
        <w:rPr>
          <w:b/>
          <w:noProof/>
          <w:sz w:val="28"/>
          <w:szCs w:val="28"/>
        </w:rPr>
        <w:pict>
          <v:shape id="Рисунок 11" o:spid="_x0000_i1026" type="#_x0000_t75" style="width:681pt;height:483.75pt;rotation:-90;visibility:visible">
            <v:imagedata r:id="rId7" o:title=""/>
          </v:shape>
        </w:pict>
      </w:r>
      <w:r>
        <w:rPr>
          <w:b/>
          <w:sz w:val="28"/>
          <w:szCs w:val="28"/>
        </w:rPr>
        <w:br w:type="page"/>
      </w:r>
    </w:p>
    <w:p w:rsidR="00FA3C2B" w:rsidRPr="008C5F3A" w:rsidRDefault="00FA3C2B" w:rsidP="008C5F3A">
      <w:pPr>
        <w:spacing w:line="276" w:lineRule="auto"/>
        <w:ind w:right="175"/>
        <w:jc w:val="center"/>
        <w:rPr>
          <w:b/>
          <w:sz w:val="28"/>
          <w:szCs w:val="28"/>
        </w:rPr>
      </w:pPr>
      <w:r w:rsidRPr="008C5F3A">
        <w:rPr>
          <w:b/>
          <w:sz w:val="28"/>
          <w:szCs w:val="28"/>
        </w:rPr>
        <w:t>9.  Фотографии транспортного средства:</w:t>
      </w:r>
    </w:p>
    <w:p w:rsidR="00FA3C2B" w:rsidRDefault="00FA3C2B" w:rsidP="004666C3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>вид спереди, сзади, сбоку (слева, справа), обзорная фотография салона  с крайних передних и задник точек</w:t>
      </w:r>
      <w:r w:rsidRPr="00BC0831">
        <w:t xml:space="preserve"> </w:t>
      </w:r>
      <w:r>
        <w:t>(</w:t>
      </w:r>
      <w:r>
        <w:rPr>
          <w:sz w:val="28"/>
          <w:szCs w:val="28"/>
        </w:rPr>
        <w:t>ф</w:t>
      </w:r>
      <w:r w:rsidRPr="00BC0831">
        <w:rPr>
          <w:sz w:val="28"/>
          <w:szCs w:val="28"/>
        </w:rPr>
        <w:t>ото</w:t>
      </w:r>
      <w:r>
        <w:rPr>
          <w:sz w:val="28"/>
          <w:szCs w:val="28"/>
        </w:rPr>
        <w:t>материалы</w:t>
      </w:r>
      <w:r w:rsidRPr="00BC0831">
        <w:rPr>
          <w:sz w:val="28"/>
          <w:szCs w:val="28"/>
        </w:rPr>
        <w:t xml:space="preserve"> должны предоставлять возможность полного изучения конструкции транспортного средства</w:t>
      </w:r>
      <w:r>
        <w:rPr>
          <w:sz w:val="28"/>
          <w:szCs w:val="28"/>
        </w:rPr>
        <w:t>).</w:t>
      </w: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Pr="00294AB0" w:rsidRDefault="00FA3C2B" w:rsidP="004666C3">
      <w:pPr>
        <w:ind w:right="175"/>
        <w:jc w:val="center"/>
        <w:rPr>
          <w:sz w:val="28"/>
          <w:szCs w:val="28"/>
        </w:rPr>
      </w:pPr>
      <w:r w:rsidRPr="00C43C29">
        <w:rPr>
          <w:noProof/>
          <w:sz w:val="28"/>
          <w:szCs w:val="28"/>
        </w:rPr>
        <w:pict>
          <v:shape id="Рисунок 6" o:spid="_x0000_i1027" type="#_x0000_t75" alt="SL381066" style="width:381pt;height:364.5pt;visibility:visible">
            <v:imagedata r:id="rId8" o:title=""/>
          </v:shape>
        </w:pict>
      </w:r>
    </w:p>
    <w:p w:rsidR="00FA3C2B" w:rsidRPr="00294AB0" w:rsidRDefault="00FA3C2B" w:rsidP="004666C3">
      <w:pPr>
        <w:ind w:firstLine="708"/>
        <w:rPr>
          <w:sz w:val="28"/>
          <w:szCs w:val="28"/>
        </w:rPr>
      </w:pPr>
      <w:r w:rsidRPr="00C43C29">
        <w:rPr>
          <w:noProof/>
          <w:sz w:val="28"/>
          <w:szCs w:val="28"/>
        </w:rPr>
        <w:pict>
          <v:shape id="Рисунок 5" o:spid="_x0000_i1028" type="#_x0000_t75" alt="SL381068" style="width:386.25pt;height:346.5pt;visibility:visible">
            <v:imagedata r:id="rId9" o:title=""/>
          </v:shape>
        </w:pict>
      </w:r>
    </w:p>
    <w:p w:rsidR="00FA3C2B" w:rsidRPr="007925B3" w:rsidRDefault="00FA3C2B" w:rsidP="004666C3">
      <w:pPr>
        <w:rPr>
          <w:sz w:val="28"/>
          <w:szCs w:val="28"/>
        </w:rPr>
      </w:pPr>
      <w:r w:rsidRPr="00C43C29">
        <w:rPr>
          <w:noProof/>
          <w:sz w:val="28"/>
          <w:szCs w:val="28"/>
        </w:rPr>
        <w:pict>
          <v:shape id="Рисунок 4" o:spid="_x0000_i1029" type="#_x0000_t75" alt="SL381070" style="width:413.25pt;height:328.5pt;visibility:visible">
            <v:imagedata r:id="rId10" o:title=""/>
          </v:shape>
        </w:pict>
      </w:r>
    </w:p>
    <w:p w:rsidR="00FA3C2B" w:rsidRPr="007925B3" w:rsidRDefault="00FA3C2B" w:rsidP="004666C3">
      <w:pPr>
        <w:rPr>
          <w:sz w:val="28"/>
          <w:szCs w:val="28"/>
        </w:rPr>
      </w:pPr>
      <w:r w:rsidRPr="00C43C29">
        <w:rPr>
          <w:noProof/>
          <w:sz w:val="28"/>
          <w:szCs w:val="28"/>
        </w:rPr>
        <w:pict>
          <v:shape id="Рисунок 3" o:spid="_x0000_i1030" type="#_x0000_t75" alt="SL381072" style="width:420pt;height:315pt;visibility:visible">
            <v:imagedata r:id="rId11" o:title=""/>
          </v:shape>
        </w:pict>
      </w:r>
    </w:p>
    <w:p w:rsidR="00FA3C2B" w:rsidRDefault="00FA3C2B" w:rsidP="004666C3">
      <w:pPr>
        <w:rPr>
          <w:sz w:val="28"/>
          <w:szCs w:val="28"/>
        </w:rPr>
      </w:pPr>
    </w:p>
    <w:p w:rsidR="00FA3C2B" w:rsidRDefault="00FA3C2B" w:rsidP="004666C3">
      <w:pPr>
        <w:rPr>
          <w:sz w:val="28"/>
          <w:szCs w:val="28"/>
        </w:rPr>
      </w:pPr>
    </w:p>
    <w:p w:rsidR="00FA3C2B" w:rsidRDefault="00FA3C2B" w:rsidP="004666C3">
      <w:pPr>
        <w:rPr>
          <w:sz w:val="28"/>
          <w:szCs w:val="28"/>
        </w:rPr>
      </w:pPr>
    </w:p>
    <w:p w:rsidR="00FA3C2B" w:rsidRDefault="00FA3C2B" w:rsidP="004666C3">
      <w:pPr>
        <w:jc w:val="center"/>
        <w:rPr>
          <w:sz w:val="28"/>
          <w:szCs w:val="28"/>
        </w:rPr>
      </w:pPr>
    </w:p>
    <w:p w:rsidR="00FA3C2B" w:rsidRPr="007925B3" w:rsidRDefault="00FA3C2B" w:rsidP="004666C3">
      <w:pPr>
        <w:jc w:val="center"/>
        <w:rPr>
          <w:sz w:val="28"/>
          <w:szCs w:val="28"/>
        </w:rPr>
      </w:pPr>
      <w:r w:rsidRPr="00C43C29">
        <w:rPr>
          <w:noProof/>
          <w:sz w:val="28"/>
          <w:szCs w:val="28"/>
        </w:rPr>
        <w:pict>
          <v:shape id="Рисунок 2" o:spid="_x0000_i1031" type="#_x0000_t75" alt="SL381074" style="width:456pt;height:342pt;visibility:visible">
            <v:imagedata r:id="rId12" o:title=""/>
          </v:shape>
        </w:pict>
      </w:r>
    </w:p>
    <w:p w:rsidR="00FA3C2B" w:rsidRPr="00DB0B41" w:rsidRDefault="00FA3C2B" w:rsidP="004666C3">
      <w:pPr>
        <w:jc w:val="center"/>
        <w:rPr>
          <w:sz w:val="28"/>
          <w:szCs w:val="28"/>
        </w:rPr>
      </w:pPr>
      <w:r>
        <w:rPr>
          <w:noProof/>
        </w:rPr>
        <w:pict>
          <v:shape id="Рисунок 1" o:spid="_x0000_s1027" type="#_x0000_t75" alt="SL381075" style="position:absolute;left:0;text-align:left;margin-left:-.65pt;margin-top:-7.2pt;width:467.25pt;height:350.25pt;z-index:251658752;visibility:visible">
            <v:imagedata r:id="rId13" o:title=""/>
            <w10:wrap type="square"/>
          </v:shape>
        </w:pict>
      </w:r>
    </w:p>
    <w:p w:rsidR="00FA3C2B" w:rsidRPr="007925B3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  <w:r>
        <w:rPr>
          <w:noProof/>
        </w:rPr>
        <w:pict>
          <v:shape id="Рисунок 8" o:spid="_x0000_s1028" type="#_x0000_t75" alt="20160610_121953" style="position:absolute;left:0;text-align:left;margin-left:-6.45pt;margin-top:1.5pt;width:486.55pt;height:364.95pt;z-index:-251659776;visibility:visible">
            <v:imagedata r:id="rId14" o:title=""/>
          </v:shape>
        </w:pict>
      </w:r>
    </w:p>
    <w:p w:rsidR="00FA3C2B" w:rsidRPr="007925B3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Default="00FA3C2B" w:rsidP="004666C3">
      <w:pPr>
        <w:ind w:right="175"/>
        <w:jc w:val="both"/>
        <w:rPr>
          <w:sz w:val="28"/>
          <w:szCs w:val="28"/>
        </w:rPr>
      </w:pPr>
    </w:p>
    <w:p w:rsidR="00FA3C2B" w:rsidRPr="006E6370" w:rsidRDefault="00FA3C2B" w:rsidP="004666C3">
      <w:pPr>
        <w:ind w:right="175"/>
        <w:jc w:val="both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</w:p>
    <w:p w:rsidR="00FA3C2B" w:rsidRDefault="00FA3C2B" w:rsidP="004666C3">
      <w:pPr>
        <w:pStyle w:val="ListParagraph"/>
        <w:ind w:left="540" w:right="175"/>
        <w:rPr>
          <w:b/>
          <w:sz w:val="28"/>
          <w:szCs w:val="28"/>
        </w:rPr>
      </w:pPr>
      <w:r>
        <w:rPr>
          <w:b/>
          <w:sz w:val="28"/>
          <w:szCs w:val="28"/>
        </w:rPr>
        <w:t>10. Копии удостоверений ответственного за БДД</w:t>
      </w:r>
    </w:p>
    <w:p w:rsidR="00FA3C2B" w:rsidRDefault="00FA3C2B" w:rsidP="004666C3">
      <w:pPr>
        <w:pStyle w:val="ListParagraph"/>
        <w:spacing w:line="360" w:lineRule="auto"/>
        <w:ind w:left="540"/>
      </w:pPr>
    </w:p>
    <w:p w:rsidR="00FA3C2B" w:rsidRDefault="00FA3C2B" w:rsidP="008C5F3A">
      <w:pPr>
        <w:ind w:right="175"/>
        <w:jc w:val="center"/>
      </w:pPr>
      <w:r>
        <w:rPr>
          <w:noProof/>
        </w:rPr>
        <w:pict>
          <v:shape id="Рисунок 12" o:spid="_x0000_i1032" type="#_x0000_t75" style="width:460.5pt;height:302.25pt;visibility:visible">
            <v:imagedata r:id="rId15" o:title=""/>
          </v:shape>
        </w:pict>
      </w:r>
    </w:p>
    <w:p w:rsidR="00FA3C2B" w:rsidRDefault="00FA3C2B" w:rsidP="008C5F3A">
      <w:pPr>
        <w:ind w:right="175"/>
        <w:jc w:val="center"/>
      </w:pPr>
      <w:r>
        <w:rPr>
          <w:noProof/>
        </w:rPr>
        <w:pict>
          <v:shape id="Рисунок 13" o:spid="_x0000_i1033" type="#_x0000_t75" style="width:452.25pt;height:371.25pt;visibility:visible">
            <v:imagedata r:id="rId16" o:title=""/>
          </v:shape>
        </w:pict>
      </w:r>
    </w:p>
    <w:p w:rsidR="00FA3C2B" w:rsidRDefault="00FA3C2B" w:rsidP="008C5F3A">
      <w:pPr>
        <w:ind w:right="175"/>
        <w:jc w:val="center"/>
      </w:pPr>
    </w:p>
    <w:p w:rsidR="00FA3C2B" w:rsidRDefault="00FA3C2B" w:rsidP="008C5F3A">
      <w:pPr>
        <w:ind w:right="175"/>
        <w:jc w:val="center"/>
      </w:pPr>
      <w:r>
        <w:rPr>
          <w:noProof/>
        </w:rPr>
        <w:pict>
          <v:shape id="Рисунок 14" o:spid="_x0000_i1034" type="#_x0000_t75" style="width:463.5pt;height:369pt;visibility:visible">
            <v:imagedata r:id="rId17" o:title=""/>
          </v:shape>
        </w:pict>
      </w:r>
    </w:p>
    <w:p w:rsidR="00FA3C2B" w:rsidRDefault="00FA3C2B" w:rsidP="008C5F3A">
      <w:pPr>
        <w:ind w:right="175"/>
        <w:jc w:val="center"/>
      </w:pPr>
      <w:r>
        <w:rPr>
          <w:noProof/>
        </w:rPr>
        <w:pict>
          <v:shape id="Рисунок 15" o:spid="_x0000_i1035" type="#_x0000_t75" style="width:466.5pt;height:330.75pt;visibility:visible">
            <v:imagedata r:id="rId18" o:title=""/>
          </v:shape>
        </w:pict>
      </w:r>
    </w:p>
    <w:sectPr w:rsidR="00FA3C2B" w:rsidSect="004C59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550B57"/>
    <w:multiLevelType w:val="hybridMultilevel"/>
    <w:tmpl w:val="575E0A2A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">
    <w:nsid w:val="0F462B89"/>
    <w:multiLevelType w:val="hybridMultilevel"/>
    <w:tmpl w:val="8884C034"/>
    <w:lvl w:ilvl="0" w:tplc="194CC13A">
      <w:start w:val="2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b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21E3881"/>
    <w:multiLevelType w:val="hybridMultilevel"/>
    <w:tmpl w:val="D9A06FE2"/>
    <w:lvl w:ilvl="0" w:tplc="0419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1DA33C22"/>
    <w:multiLevelType w:val="hybridMultilevel"/>
    <w:tmpl w:val="C4847EC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1EE86382"/>
    <w:multiLevelType w:val="hybridMultilevel"/>
    <w:tmpl w:val="6EB8E7A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20650298"/>
    <w:multiLevelType w:val="hybridMultilevel"/>
    <w:tmpl w:val="60760256"/>
    <w:lvl w:ilvl="0" w:tplc="0419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26693B17"/>
    <w:multiLevelType w:val="hybridMultilevel"/>
    <w:tmpl w:val="B8E2471E"/>
    <w:lvl w:ilvl="0" w:tplc="D2B6109C">
      <w:start w:val="1"/>
      <w:numFmt w:val="decimal"/>
      <w:lvlText w:val="%1."/>
      <w:lvlJc w:val="left"/>
      <w:pPr>
        <w:ind w:left="54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7">
    <w:nsid w:val="28BA23AA"/>
    <w:multiLevelType w:val="hybridMultilevel"/>
    <w:tmpl w:val="3106FC0C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9780D5F"/>
    <w:multiLevelType w:val="hybridMultilevel"/>
    <w:tmpl w:val="9AD8FC1A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81F35CC"/>
    <w:multiLevelType w:val="hybridMultilevel"/>
    <w:tmpl w:val="4080E1B4"/>
    <w:lvl w:ilvl="0" w:tplc="0419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3B6F5B2E"/>
    <w:multiLevelType w:val="hybridMultilevel"/>
    <w:tmpl w:val="5D809128"/>
    <w:lvl w:ilvl="0" w:tplc="04190001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1">
    <w:nsid w:val="3FF313EE"/>
    <w:multiLevelType w:val="hybridMultilevel"/>
    <w:tmpl w:val="6E029BD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03563E6"/>
    <w:multiLevelType w:val="hybridMultilevel"/>
    <w:tmpl w:val="9A74C848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>
    <w:nsid w:val="44A1046F"/>
    <w:multiLevelType w:val="hybridMultilevel"/>
    <w:tmpl w:val="C18CA37C"/>
    <w:lvl w:ilvl="0" w:tplc="C1DA397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510B4C9B"/>
    <w:multiLevelType w:val="hybridMultilevel"/>
    <w:tmpl w:val="589E01CE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7813AB0"/>
    <w:multiLevelType w:val="hybridMultilevel"/>
    <w:tmpl w:val="709EBA84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58272749"/>
    <w:multiLevelType w:val="hybridMultilevel"/>
    <w:tmpl w:val="94029BDC"/>
    <w:lvl w:ilvl="0" w:tplc="04190001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7">
    <w:nsid w:val="5D3870F5"/>
    <w:multiLevelType w:val="hybridMultilevel"/>
    <w:tmpl w:val="618A5CBE"/>
    <w:lvl w:ilvl="0" w:tplc="0419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8">
    <w:nsid w:val="64711964"/>
    <w:multiLevelType w:val="hybridMultilevel"/>
    <w:tmpl w:val="5A0C0CA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CFD68F0"/>
    <w:multiLevelType w:val="hybridMultilevel"/>
    <w:tmpl w:val="20B62CDE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8"/>
  </w:num>
  <w:num w:numId="3">
    <w:abstractNumId w:val="2"/>
  </w:num>
  <w:num w:numId="4">
    <w:abstractNumId w:val="5"/>
  </w:num>
  <w:num w:numId="5">
    <w:abstractNumId w:val="16"/>
  </w:num>
  <w:num w:numId="6">
    <w:abstractNumId w:val="14"/>
  </w:num>
  <w:num w:numId="7">
    <w:abstractNumId w:val="9"/>
  </w:num>
  <w:num w:numId="8">
    <w:abstractNumId w:val="10"/>
  </w:num>
  <w:num w:numId="9">
    <w:abstractNumId w:val="11"/>
  </w:num>
  <w:num w:numId="10">
    <w:abstractNumId w:val="0"/>
  </w:num>
  <w:num w:numId="11">
    <w:abstractNumId w:val="15"/>
  </w:num>
  <w:num w:numId="12">
    <w:abstractNumId w:val="12"/>
  </w:num>
  <w:num w:numId="13">
    <w:abstractNumId w:val="17"/>
  </w:num>
  <w:num w:numId="14">
    <w:abstractNumId w:val="7"/>
  </w:num>
  <w:num w:numId="15">
    <w:abstractNumId w:val="3"/>
  </w:num>
  <w:num w:numId="16">
    <w:abstractNumId w:val="8"/>
  </w:num>
  <w:num w:numId="17">
    <w:abstractNumId w:val="4"/>
  </w:num>
  <w:num w:numId="18">
    <w:abstractNumId w:val="19"/>
  </w:num>
  <w:num w:numId="19">
    <w:abstractNumId w:val="13"/>
  </w:num>
  <w:num w:numId="2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46DC1"/>
    <w:rsid w:val="0009069B"/>
    <w:rsid w:val="001218FA"/>
    <w:rsid w:val="00150FD7"/>
    <w:rsid w:val="00292263"/>
    <w:rsid w:val="00294AB0"/>
    <w:rsid w:val="002B2E66"/>
    <w:rsid w:val="00322CDC"/>
    <w:rsid w:val="003C605A"/>
    <w:rsid w:val="00435AC4"/>
    <w:rsid w:val="004666C3"/>
    <w:rsid w:val="004C59CF"/>
    <w:rsid w:val="00510D37"/>
    <w:rsid w:val="00562DB9"/>
    <w:rsid w:val="005E29B7"/>
    <w:rsid w:val="00604397"/>
    <w:rsid w:val="006E6370"/>
    <w:rsid w:val="007925B3"/>
    <w:rsid w:val="007969F6"/>
    <w:rsid w:val="007B6021"/>
    <w:rsid w:val="008450B8"/>
    <w:rsid w:val="008C5F3A"/>
    <w:rsid w:val="00A95264"/>
    <w:rsid w:val="00BC0831"/>
    <w:rsid w:val="00C43C29"/>
    <w:rsid w:val="00D204FD"/>
    <w:rsid w:val="00D46DC1"/>
    <w:rsid w:val="00DB0B41"/>
    <w:rsid w:val="00E50549"/>
    <w:rsid w:val="00EA3526"/>
    <w:rsid w:val="00F433C7"/>
    <w:rsid w:val="00FA3C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66C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4666C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4666C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666C3"/>
    <w:rPr>
      <w:rFonts w:ascii="Tahoma" w:hAnsi="Tahoma" w:cs="Tahoma"/>
      <w:sz w:val="16"/>
      <w:szCs w:val="16"/>
      <w:lang w:eastAsia="ru-RU"/>
    </w:rPr>
  </w:style>
  <w:style w:type="table" w:customStyle="1" w:styleId="1">
    <w:name w:val="Сетка таблицы1"/>
    <w:uiPriority w:val="99"/>
    <w:rsid w:val="004666C3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99"/>
    <w:rsid w:val="004666C3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63</TotalTime>
  <Pages>18</Pages>
  <Words>1663</Words>
  <Characters>9482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Саша</dc:creator>
  <cp:keywords/>
  <dc:description/>
  <cp:lastModifiedBy>Домашний</cp:lastModifiedBy>
  <cp:revision>6</cp:revision>
  <cp:lastPrinted>2016-06-20T11:18:00Z</cp:lastPrinted>
  <dcterms:created xsi:type="dcterms:W3CDTF">2016-06-20T10:14:00Z</dcterms:created>
  <dcterms:modified xsi:type="dcterms:W3CDTF">2016-06-23T18:31:00Z</dcterms:modified>
</cp:coreProperties>
</file>